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E1A0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Рассмотрено                                                                                  Согласовано                       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Утверждаю                                                                                                    </w:t>
      </w:r>
    </w:p>
    <w:p w14:paraId="000D7159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руководитель  методического объединения                          зам. директора по УР          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</w:t>
      </w:r>
    </w:p>
    <w:p w14:paraId="1EC21BFB" w14:textId="77777777" w:rsidR="00923A23" w:rsidRPr="00923A23" w:rsidRDefault="00923A23" w:rsidP="00923A23">
      <w:pPr>
        <w:widowControl w:val="0"/>
        <w:tabs>
          <w:tab w:val="left" w:pos="3630"/>
          <w:tab w:val="left" w:pos="1123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учителей 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«Азалаковская ООШ»</w:t>
      </w:r>
    </w:p>
    <w:p w14:paraId="23EE9C21" w14:textId="5F82D387" w:rsidR="00426C4A" w:rsidRDefault="00923A23" w:rsidP="00923A23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  /</w:t>
      </w:r>
      <w:r w:rsidR="00426C4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А.Н.Ибрагимова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/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426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Г.М.Каримова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/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  </w:t>
      </w:r>
    </w:p>
    <w:p w14:paraId="17B82BF4" w14:textId="2E8BF9EB" w:rsidR="00923A23" w:rsidRPr="005C267F" w:rsidRDefault="00923A23" w:rsidP="00923A23">
      <w:pPr>
        <w:widowControl w:val="0"/>
        <w:tabs>
          <w:tab w:val="left" w:pos="7140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  </w:t>
      </w:r>
      <w:r w:rsidR="002012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</w:t>
      </w:r>
      <w:r w:rsidRPr="00923A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="002012E6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>61</w:t>
      </w:r>
    </w:p>
    <w:p w14:paraId="0F7AE07F" w14:textId="4FD5BEEE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от  « </w:t>
      </w:r>
      <w:r w:rsidR="002012E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>»августа 20</w:t>
      </w:r>
      <w:r w:rsidR="005C26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                                                                 « </w:t>
      </w:r>
      <w:r w:rsidR="002012E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</w:t>
      </w:r>
      <w:r w:rsidR="005C26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«   </w:t>
      </w:r>
      <w:r w:rsidR="002012E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 августа 20</w:t>
      </w:r>
      <w:r w:rsidR="005C26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8032C18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BF8B42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4E243D" w14:textId="77777777" w:rsidR="00923A23" w:rsidRPr="00923A23" w:rsidRDefault="00923A23" w:rsidP="00923A23">
      <w:pPr>
        <w:keepNext/>
        <w:widowControl w:val="0"/>
        <w:suppressAutoHyphens/>
        <w:autoSpaceDE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D11A05" w14:textId="77777777" w:rsidR="00923A23" w:rsidRPr="00923A23" w:rsidRDefault="00923A23" w:rsidP="00923A23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DFEDD5" w14:textId="77777777" w:rsidR="00923A23" w:rsidRPr="00923A23" w:rsidRDefault="00923A23" w:rsidP="00923A23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   ПРОГРАММА</w:t>
      </w:r>
    </w:p>
    <w:p w14:paraId="20B3F12D" w14:textId="77777777" w:rsidR="00923A23" w:rsidRPr="00923A23" w:rsidRDefault="00923A23" w:rsidP="00923A23">
      <w:pPr>
        <w:spacing w:after="0" w:line="240" w:lineRule="auto"/>
        <w:jc w:val="center"/>
        <w:rPr>
          <w:rFonts w:ascii="Calibri" w:hAnsi="Calibri" w:cs="Calibri"/>
          <w:b/>
          <w:sz w:val="28"/>
          <w:szCs w:val="28"/>
          <w:lang w:bidi="en-US"/>
        </w:rPr>
      </w:pPr>
      <w:r w:rsidRPr="00923A23">
        <w:rPr>
          <w:rFonts w:ascii="Calibri" w:hAnsi="Calibri" w:cs="Calibri"/>
          <w:b/>
          <w:sz w:val="28"/>
          <w:szCs w:val="28"/>
          <w:lang w:bidi="en-US"/>
        </w:rPr>
        <w:t>по алгебре</w:t>
      </w:r>
    </w:p>
    <w:p w14:paraId="32381B4C" w14:textId="77777777" w:rsidR="00923A23" w:rsidRPr="00923A23" w:rsidRDefault="00923A23" w:rsidP="00923A23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923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9 класса </w:t>
      </w:r>
    </w:p>
    <w:p w14:paraId="2D7C052F" w14:textId="77777777" w:rsidR="00923A23" w:rsidRPr="00923A23" w:rsidRDefault="00923A23" w:rsidP="00923A23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14:paraId="09DF95FF" w14:textId="77777777" w:rsidR="00923A23" w:rsidRPr="00923A23" w:rsidRDefault="00923A23" w:rsidP="00923A23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«Азалаковская основная общеобразовательная школа»</w:t>
      </w:r>
    </w:p>
    <w:p w14:paraId="618A1AC5" w14:textId="77777777" w:rsidR="00923A23" w:rsidRPr="00923A23" w:rsidRDefault="00923A23" w:rsidP="00923A23">
      <w:pPr>
        <w:keepNext/>
        <w:widowControl w:val="0"/>
        <w:suppressAutoHyphens/>
        <w:autoSpaceDE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3A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Сармановского муниципального района Республики Татарстан</w:t>
      </w:r>
    </w:p>
    <w:p w14:paraId="0A31EE2E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8B22CB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C2958B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FE07E" w14:textId="77777777" w:rsidR="00923A23" w:rsidRPr="00923A23" w:rsidRDefault="00923A23" w:rsidP="00923A23">
      <w:pPr>
        <w:widowControl w:val="0"/>
        <w:tabs>
          <w:tab w:val="left" w:pos="1176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Принято на заседании </w:t>
      </w:r>
    </w:p>
    <w:p w14:paraId="10842A4D" w14:textId="77777777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9578E5C" w14:textId="5D18C384" w:rsidR="00923A23" w:rsidRPr="005C267F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протокол № </w:t>
      </w:r>
      <w:r w:rsidR="002012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14:paraId="6EFD36B6" w14:textId="4479E44C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от «</w:t>
      </w:r>
      <w:r w:rsidR="002012E6"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</w:t>
      </w:r>
      <w:r w:rsidR="005C26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</w:t>
      </w:r>
    </w:p>
    <w:p w14:paraId="0328D56A" w14:textId="77777777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ind w:hanging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8FE932" w14:textId="77777777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F20B05" w14:textId="77777777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Составитель: учитель  </w:t>
      </w:r>
    </w:p>
    <w:p w14:paraId="4F9D7FDB" w14:textId="77777777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математики  первой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14:paraId="683EC182" w14:textId="77777777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923A2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квалификационной категории</w:t>
      </w:r>
    </w:p>
    <w:p w14:paraId="4A9286F8" w14:textId="77777777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Гайнутдинова В.М.</w:t>
      </w:r>
    </w:p>
    <w:p w14:paraId="7250C3C3" w14:textId="5554659D" w:rsidR="00923A23" w:rsidRPr="00923A23" w:rsidRDefault="00923A23" w:rsidP="00923A23">
      <w:pPr>
        <w:widowControl w:val="0"/>
        <w:tabs>
          <w:tab w:val="left" w:pos="6575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</w:t>
      </w:r>
      <w:r w:rsidR="005C26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202</w:t>
      </w:r>
      <w:r w:rsidR="00426C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923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14:paraId="1F7310B8" w14:textId="77777777" w:rsidR="00923A23" w:rsidRPr="00923A23" w:rsidRDefault="00923A23" w:rsidP="00923A23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1C552682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Пояснительная записка.</w:t>
      </w:r>
    </w:p>
    <w:p w14:paraId="09B2FD88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реализуется на основе следующих документов:</w:t>
      </w:r>
    </w:p>
    <w:p w14:paraId="32B4F5A4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Программы  общеобразовательных учреждений. Алгебра. 7-9 классы. / Сост. Бурмистрова Т.А. – М. «Просвещение», 2009 г. Авторская программа по алгебре Ю.Н.  Макарычев, Н.Г. Миндюк и др.</w:t>
      </w:r>
    </w:p>
    <w:p w14:paraId="634066FF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3. Сборник нормативных документов. Математика / сост. Э.Д. Днепров,  А.Г. Аркадьев. – М.: Дрофа, 2007.      </w:t>
      </w:r>
    </w:p>
    <w:p w14:paraId="38BC3D59" w14:textId="129DE11C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4. 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D73DF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азовательных учреждениях на 20</w:t>
      </w:r>
      <w:r w:rsidR="005C26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="00D73DF3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5C267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</w:t>
      </w:r>
    </w:p>
    <w:p w14:paraId="288A4AB6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5. Бурмистрова Т. А, « Программы общеобразовательных учреждений . Алгебра. 7-9 класс.» Изд. «Просвещение», 2009 .</w:t>
      </w:r>
    </w:p>
    <w:p w14:paraId="5C60F79D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алгебре в 9 классе рассчитана на 102 часа, из расчета 3 часа в неделю.</w:t>
      </w:r>
    </w:p>
    <w:p w14:paraId="0F083787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5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курса математики на базовом уровне продолжаются и получают развитие содержательные линии: «Арифметика», «Алгебра», «Элементы логики, комбинаторики, статистики и теории вероятностей».</w:t>
      </w:r>
    </w:p>
    <w:p w14:paraId="4946E253" w14:textId="77777777" w:rsidR="00EC6853" w:rsidRPr="00EC6853" w:rsidRDefault="00EC6853" w:rsidP="00EC68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657167" w14:textId="77777777" w:rsidR="00EC6853" w:rsidRDefault="00EC6853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</w:pPr>
    </w:p>
    <w:p w14:paraId="31BC61C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Цели изучения:</w:t>
      </w:r>
    </w:p>
    <w:p w14:paraId="23009FBC" w14:textId="77777777" w:rsidR="00DA01A5" w:rsidRPr="00DA01A5" w:rsidRDefault="00DA01A5" w:rsidP="00DA01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овладение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14:paraId="69FCB3DB" w14:textId="77777777" w:rsidR="00DA01A5" w:rsidRPr="00DA01A5" w:rsidRDefault="00DA01A5" w:rsidP="00DA01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интеллектуальное развитие,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1E8CBA1E" w14:textId="77777777" w:rsidR="00DA01A5" w:rsidRPr="00DA01A5" w:rsidRDefault="00DA01A5" w:rsidP="00DA01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формирование представлений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14:paraId="17CCD769" w14:textId="77777777" w:rsidR="00DA01A5" w:rsidRPr="00DA01A5" w:rsidRDefault="00DA01A5" w:rsidP="00DA01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воспитание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14:paraId="287087B3" w14:textId="77777777" w:rsidR="00DA01A5" w:rsidRPr="00DA01A5" w:rsidRDefault="00DA01A5" w:rsidP="00DA01A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развитие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вычислительных и формально-оперативных алгебраических умений до уровня, позволяющего уверенно использовать их при решении задач математики и смежных предметов (физика, химия, основы информатики и вычислительной техники), усвоение аппарата уравнений и неравенств как основного средства математического моделирования прикладных задач, осуществление функциональной подготовки школьников. В ходе изучения курса обучающиеся овладевают приёмами вычислений на калькуляторе.</w:t>
      </w:r>
    </w:p>
    <w:p w14:paraId="0012AC7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Задачи:</w:t>
      </w:r>
    </w:p>
    <w:p w14:paraId="676FA4FA" w14:textId="77777777" w:rsidR="00DA01A5" w:rsidRPr="00DA01A5" w:rsidRDefault="00DA01A5" w:rsidP="00DA01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систематизация сведений о числах; изучение новых видов числовых выражений и формул; совершенствование практических навыков и вычислительной культуры; формирование и расширение алгебраического аппарата;</w:t>
      </w:r>
    </w:p>
    <w:p w14:paraId="4118F0CD" w14:textId="77777777" w:rsidR="00DA01A5" w:rsidRPr="00DA01A5" w:rsidRDefault="00DA01A5" w:rsidP="00DA01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математического аппарата для решения задач из математики, смежных предметов, окружающей реальности;</w:t>
      </w:r>
    </w:p>
    <w:p w14:paraId="74DAB1C0" w14:textId="77777777" w:rsidR="00DA01A5" w:rsidRPr="00DA01A5" w:rsidRDefault="00DA01A5" w:rsidP="00DA01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процессов;</w:t>
      </w:r>
    </w:p>
    <w:p w14:paraId="04E20552" w14:textId="77777777" w:rsidR="00DA01A5" w:rsidRPr="00DA01A5" w:rsidRDefault="00DA01A5" w:rsidP="00DA01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у школьников представлений о роли математики в развитии цивилизации и культуры;</w:t>
      </w:r>
    </w:p>
    <w:p w14:paraId="6DF2C3EC" w14:textId="77777777" w:rsidR="00DA01A5" w:rsidRPr="00DA01A5" w:rsidRDefault="00DA01A5" w:rsidP="00DA01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развитие представлений о вероятностно-статистических закономерностях в окружающем мире;</w:t>
      </w:r>
    </w:p>
    <w:p w14:paraId="15532A3A" w14:textId="77777777" w:rsidR="00DA01A5" w:rsidRPr="00DA01A5" w:rsidRDefault="00DA01A5" w:rsidP="00DA01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совершенствование интеллектуальных и речевых умений путем обогащения математического языка, развитие логического мышления.</w:t>
      </w:r>
    </w:p>
    <w:p w14:paraId="32879F5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изучении курса алгебры в 9 классе на базовом уровне продолжаются и получают развитие содержательные линии: «Арифметика», «Алгебра», «Элементы логики, комбинаторики, статистики и теории вероятностей».</w:t>
      </w:r>
    </w:p>
    <w:p w14:paraId="17F926F3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В ходе освоения содержания курса учащиеся получают возможность: </w:t>
      </w:r>
    </w:p>
    <w:p w14:paraId="4C57F74B" w14:textId="77777777" w:rsidR="00DA01A5" w:rsidRPr="00DA01A5" w:rsidRDefault="00DA01A5" w:rsidP="00DA01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14:paraId="65B6C8DE" w14:textId="77777777" w:rsidR="00DA01A5" w:rsidRPr="00DA01A5" w:rsidRDefault="00DA01A5" w:rsidP="00DA01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14:paraId="3044D793" w14:textId="77777777" w:rsidR="00DA01A5" w:rsidRPr="00DA01A5" w:rsidRDefault="00DA01A5" w:rsidP="00DA01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14:paraId="5C0EDD98" w14:textId="77777777" w:rsidR="00DA01A5" w:rsidRPr="00DA01A5" w:rsidRDefault="00DA01A5" w:rsidP="00DA01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14:paraId="4157FD17" w14:textId="77777777" w:rsidR="00DA01A5" w:rsidRPr="00DA01A5" w:rsidRDefault="00DA01A5" w:rsidP="00DA01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14:paraId="67953245" w14:textId="77777777" w:rsidR="00DA01A5" w:rsidRPr="00DA01A5" w:rsidRDefault="00DA01A5" w:rsidP="00DA01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14:paraId="61B675E1" w14:textId="77777777" w:rsidR="00DA01A5" w:rsidRPr="00DA01A5" w:rsidRDefault="00DA01A5" w:rsidP="00DA01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14:paraId="2FD51966" w14:textId="77777777" w:rsidR="00DA01A5" w:rsidRPr="00DA01A5" w:rsidRDefault="00DA01A5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3C1DAC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ru-RU"/>
        </w:rPr>
        <w:t>Планируемые результаты обучения алгебре в 9 классе</w:t>
      </w:r>
    </w:p>
    <w:p w14:paraId="264B0B2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F6BAF2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u w:val="single"/>
          <w:lang w:eastAsia="ru-RU"/>
        </w:rPr>
        <w:t>Алгебраические выражения</w:t>
      </w:r>
    </w:p>
    <w:p w14:paraId="3F6E941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Выпускники научатся:</w:t>
      </w:r>
    </w:p>
    <w:p w14:paraId="1034A082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оперировать понятиями "тождество", "тождественное преобразование", решать задачи, содержащие буквенные данные, работать с формулами;</w:t>
      </w:r>
    </w:p>
    <w:p w14:paraId="4DFE66C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оперировать понятиями "квадратный корень", применять его в вычислениях;</w:t>
      </w:r>
    </w:p>
    <w:p w14:paraId="33B8D78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 выполнять преобразование выражений, содержащих степени с целыми показателями и квадратные корни;</w:t>
      </w:r>
    </w:p>
    <w:p w14:paraId="5532031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14:paraId="7AADF633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выполнять разложение многочленов на множители. </w:t>
      </w:r>
    </w:p>
    <w:p w14:paraId="7ECB0918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28E69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получит возможность:</w:t>
      </w:r>
    </w:p>
    <w:p w14:paraId="1223E97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выполнять многошаговые преобразования рациональных выражений, применяя широкий набор способов и приёмов;</w:t>
      </w:r>
    </w:p>
    <w:p w14:paraId="06C0E25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применять тождественные преобразования для решения задач из различных разделов курса.</w:t>
      </w:r>
    </w:p>
    <w:p w14:paraId="30B8B29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A95760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Уравнения</w:t>
      </w:r>
    </w:p>
    <w:p w14:paraId="5389E10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научиться:</w:t>
      </w:r>
    </w:p>
    <w:p w14:paraId="6B89C91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решать основные виды рациональных уравнений с одной переменной, системы двух уравнений с двумя переменными;</w:t>
      </w:r>
    </w:p>
    <w:p w14:paraId="1FF55100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21314365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применять графические представления для исследования уравнений, исследования и решения систем уравнений с двумя переменными.</w:t>
      </w:r>
    </w:p>
    <w:p w14:paraId="79F33DB9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3DFB7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Выпускник получит возможность:</w:t>
      </w:r>
    </w:p>
    <w:p w14:paraId="5AFA2C8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14:paraId="4A8BD21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применять графические представления для исследования уравнений, систем уравнений, содержащих буквенные коэффициенты.</w:t>
      </w:r>
    </w:p>
    <w:p w14:paraId="7108D23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66C56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Неравенства</w:t>
      </w:r>
    </w:p>
    <w:p w14:paraId="2C271AF3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научиться:</w:t>
      </w:r>
    </w:p>
    <w:p w14:paraId="7341B1E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понимать терминологию и символику, связанные с отношением неравенства, свойства числовых неравенств;</w:t>
      </w:r>
    </w:p>
    <w:p w14:paraId="3A5375D0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14:paraId="2EDB86B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применять аппарат неравенства для решения задач их различных разделов курса.</w:t>
      </w:r>
    </w:p>
    <w:p w14:paraId="36CB6E93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DC64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получит возможность:</w:t>
      </w:r>
    </w:p>
    <w:p w14:paraId="698D946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освоить разнообразные приёмы доказательства неравенств; уверенно применять аппарат неравенств для решения разнообразных математических задач, задач из смежных предметов и практики;</w:t>
      </w:r>
    </w:p>
    <w:p w14:paraId="7783D743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применять графические представления для исследования неравенств, систем неравенств, содержащих буквенные коэффициенты. </w:t>
      </w:r>
    </w:p>
    <w:p w14:paraId="17E611F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CD912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Числовые множества</w:t>
      </w:r>
    </w:p>
    <w:p w14:paraId="4F30704A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научится:</w:t>
      </w:r>
    </w:p>
    <w:p w14:paraId="10509E5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понимать терминологию и символику, связанные с понятием множества, выполнять операции на множествами;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- использовать начальные представления о множестве действительных чисел.</w:t>
      </w:r>
    </w:p>
    <w:p w14:paraId="7FD6AF0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0516A0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получит возможность:</w:t>
      </w:r>
    </w:p>
    <w:p w14:paraId="6041E0C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развивать представление о множествах;</w:t>
      </w:r>
    </w:p>
    <w:p w14:paraId="5A59E8C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развивать представление о числе и числовых системах от натуральных до действительных чисел; о роли вычислений в практике;</w:t>
      </w:r>
    </w:p>
    <w:p w14:paraId="4644A929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развивать и углубить знания о десятичной записи действительных чисел (периодические и непериодические дроби).</w:t>
      </w:r>
    </w:p>
    <w:p w14:paraId="531A5592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51AD6A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Функции</w:t>
      </w:r>
    </w:p>
    <w:p w14:paraId="3C767A26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научится:</w:t>
      </w:r>
    </w:p>
    <w:p w14:paraId="2838D7F3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понимать и использовать функциональные понятия, язык (термины, символические обозначения);</w:t>
      </w:r>
    </w:p>
    <w:p w14:paraId="27C15E72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строить графики элементарных функций, исследовать свойства числовых функций на основе изучения поведения их графиков;</w:t>
      </w:r>
    </w:p>
    <w:p w14:paraId="4050F4B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14:paraId="7CC9A869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понимать и использовать язык последовательностей (термины, символические обозначения);</w:t>
      </w:r>
    </w:p>
    <w:p w14:paraId="5F4EB55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</w:p>
    <w:p w14:paraId="699075F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9917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получит возможность:</w:t>
      </w:r>
    </w:p>
    <w:p w14:paraId="181F5AAE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</w:r>
    </w:p>
    <w:p w14:paraId="05E678C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использовать функциональные представления и свойства функций для решения математических задач из различных разделов курса;</w:t>
      </w:r>
    </w:p>
    <w:p w14:paraId="75B3A97A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решать комбинированные задачи с применением формул </w:t>
      </w: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n-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 члена и суммы </w:t>
      </w: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n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первых членов арифметической и геометрической прогрессий, применяя при этом аппарат уравнений и неравенств;</w:t>
      </w:r>
    </w:p>
    <w:p w14:paraId="0879A8F5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 </w:t>
      </w:r>
    </w:p>
    <w:p w14:paraId="3E53676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B23D7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u w:val="single"/>
          <w:lang w:eastAsia="ru-RU"/>
        </w:rPr>
        <w:t>Элементы прикладной математики</w:t>
      </w:r>
    </w:p>
    <w:p w14:paraId="70EE06A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научится:</w:t>
      </w:r>
    </w:p>
    <w:p w14:paraId="768131F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использовать в ходе решения задач элементарные представления, связанные с приближёнными значениями величин;</w:t>
      </w:r>
    </w:p>
    <w:p w14:paraId="5567BF8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- использовать простейшие способы представления и анализа статистических данных;</w:t>
      </w:r>
    </w:p>
    <w:p w14:paraId="082A96C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находить относительную частоту и вероятность случайного события;</w:t>
      </w:r>
    </w:p>
    <w:p w14:paraId="64E7EF4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решать комбинаторные задачи на нахождение числа объектов или комбинаций.</w:t>
      </w:r>
    </w:p>
    <w:p w14:paraId="30D2F7C5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801E8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Выпускник получит возможность:</w:t>
      </w:r>
    </w:p>
    <w:p w14:paraId="1EEDE3B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</w:r>
    </w:p>
    <w:p w14:paraId="2746CE49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понять, что погрешность результата вычислений должна быть соизмерима с погрешностью исходных данных;</w:t>
      </w:r>
    </w:p>
    <w:p w14:paraId="62648D53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14:paraId="468E9BF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приобрести опыт проведения случайных экспериментов, в том числе с помощью компьютерного моделирования, интерпретации их результатов;</w:t>
      </w:r>
    </w:p>
    <w:p w14:paraId="680150E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- научиться некоторым специальным приёмам решения комбинаторных задач.</w:t>
      </w:r>
    </w:p>
    <w:p w14:paraId="1588A9E6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EA8E15" w14:textId="77777777" w:rsidR="00DA01A5" w:rsidRPr="00DA01A5" w:rsidRDefault="00DA01A5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Личностные, метапредметные и предметные результаты освоения содержания курса</w:t>
      </w:r>
    </w:p>
    <w:p w14:paraId="5F5997F0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14:paraId="0B26CA00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lastRenderedPageBreak/>
        <w:t>личностные:</w:t>
      </w:r>
    </w:p>
    <w:p w14:paraId="6A20267B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14:paraId="6E713DA2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 целостного мировоззрения, соответствующего современному уровню развития науки и общественной практики;</w:t>
      </w:r>
    </w:p>
    <w:p w14:paraId="095660D9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14:paraId="51CE1503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6A08E60F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726EC2B6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1E30A439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креативность мышления, инициатива, находчивость, активность при решении алгебраических задач;</w:t>
      </w:r>
    </w:p>
    <w:p w14:paraId="4B18EBF5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умение контролировать процесс и результат учебной математической деятельности;</w:t>
      </w:r>
    </w:p>
    <w:p w14:paraId="1620FA43" w14:textId="77777777" w:rsidR="00DA01A5" w:rsidRPr="00DA01A5" w:rsidRDefault="00DA01A5" w:rsidP="00DA01A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способность к эмоциональному восприятию математических объектов, задач, решений, рассуждений.</w:t>
      </w:r>
    </w:p>
    <w:p w14:paraId="0A2D912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метапредметные:</w:t>
      </w:r>
    </w:p>
    <w:p w14:paraId="1126D446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Метапредметными результатами изучения курса «Математика» является формирование универсальных учебных действий (УУД).</w:t>
      </w:r>
    </w:p>
    <w:p w14:paraId="19AA3702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Регулятивные УУД:</w:t>
      </w:r>
    </w:p>
    <w:p w14:paraId="320CF655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самостоятельно обнаруживать и формулировать проблему в классной и индивидуальной учебной деятельности;</w:t>
      </w:r>
    </w:p>
    <w:p w14:paraId="3652F3F8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выдвигать версии решения проблемы, осознавать конечный результат, выбирать средства достижения цели из предложенных или их искать самостоятельно;</w:t>
      </w:r>
    </w:p>
    <w:p w14:paraId="276649D0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составлять (индивидуально или в группе) план решения проблемы (выполнения проекта);</w:t>
      </w:r>
    </w:p>
    <w:p w14:paraId="1A2A6670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работая по предложенному или самостоятельно составленному плану, использовать наряду с основными и дополнительные средства (справочная литература, сложные приборы, компьютер);</w:t>
      </w:r>
    </w:p>
    <w:p w14:paraId="67A8A12A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планировать свою индивидуальную образовательную траекторию;</w:t>
      </w:r>
    </w:p>
    <w:p w14:paraId="4B3BB73A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14:paraId="4CF10649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в ходе представления проекта давать оценку его результатам;</w:t>
      </w:r>
    </w:p>
    <w:p w14:paraId="558AECAB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самостоятельно осознавать причины своего успеха или неуспеха и находить способы выхода из ситуации неуспеха;</w:t>
      </w:r>
    </w:p>
    <w:p w14:paraId="4DA64745" w14:textId="77777777" w:rsidR="00DA01A5" w:rsidRPr="00DA01A5" w:rsidRDefault="00DA01A5" w:rsidP="00DA01A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уметь оценить степень успешности своей индивидуальной образовательной деятельности;</w:t>
      </w:r>
    </w:p>
    <w:p w14:paraId="7F08F229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Средством формирования регулятивных УУД служат технология системно-деятельностного подхода на этапе изучения нового материала и технология оценивания образовательных достижений (учебных успехов).</w:t>
      </w:r>
    </w:p>
    <w:p w14:paraId="153F15C5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Познавательные УУД:</w:t>
      </w:r>
    </w:p>
    <w:p w14:paraId="3032D83F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анализировать, сравнивать, классифицировать и обобщать факты и явления;</w:t>
      </w:r>
    </w:p>
    <w:p w14:paraId="299EACC6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осуществлять сравнение,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</w:t>
      </w:r>
    </w:p>
    <w:p w14:paraId="4756F122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строить логически обоснованное рассуждение, включающее установление причинно-следственных связей;</w:t>
      </w:r>
    </w:p>
    <w:p w14:paraId="6D6D90F2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создавать математические модели;</w:t>
      </w:r>
    </w:p>
    <w:p w14:paraId="1F5E8DD3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составлять тезисы, различные виды планов (простых, сложных и т.п.). Преобразовывать информацию из одного вида в другой (таблицу в текст, диаграмму и пр.);</w:t>
      </w:r>
    </w:p>
    <w:p w14:paraId="09739F83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вычитывать все уровни текстовой информации.</w:t>
      </w:r>
    </w:p>
    <w:p w14:paraId="33BB1F7C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уметь определять возможные источники необходимых сведений, производить поиск информации, анализировать и оценивать её достоверность.</w:t>
      </w:r>
    </w:p>
    <w:p w14:paraId="2CB3A90C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понимая позицию другого человека, различать в его речи: мнение (точку зрения), доказательство (аргументы), факты (гипотезы, аксиомы, теории). Для этого самостоятельно использовать различные виды чтения (изучающее, просмотровое, ознакомительное, поисковое), приёмы слушания.</w:t>
      </w:r>
    </w:p>
    <w:p w14:paraId="0368F267" w14:textId="77777777" w:rsidR="00DA01A5" w:rsidRPr="00DA01A5" w:rsidRDefault="00DA01A5" w:rsidP="00DA01A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14:paraId="6C28000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Средством формирования познавательных УУД служат учебный материал и прежде всего продуктивные задания учебника и рабочей тетради.</w:t>
      </w:r>
    </w:p>
    <w:p w14:paraId="5595151B" w14:textId="77777777" w:rsidR="00DA01A5" w:rsidRPr="00DA01A5" w:rsidRDefault="00DA01A5" w:rsidP="00DA01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использование математических знаний для решения различных математических задач и оценки полученных результатов.</w:t>
      </w:r>
    </w:p>
    <w:p w14:paraId="535798A1" w14:textId="77777777" w:rsidR="00DA01A5" w:rsidRPr="00DA01A5" w:rsidRDefault="00DA01A5" w:rsidP="00DA01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совокупность умений по использованию доказательной математической речи.</w:t>
      </w:r>
    </w:p>
    <w:p w14:paraId="628740F0" w14:textId="77777777" w:rsidR="00DA01A5" w:rsidRPr="00DA01A5" w:rsidRDefault="00DA01A5" w:rsidP="00DA01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совокупность умений по работе с информацией, в том числе и с различными математическими текстами.</w:t>
      </w:r>
    </w:p>
    <w:p w14:paraId="79D318F7" w14:textId="77777777" w:rsidR="00DA01A5" w:rsidRPr="00DA01A5" w:rsidRDefault="00DA01A5" w:rsidP="00DA01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умения использовать математические средства для изучения и описания реальных процессов и явлений.</w:t>
      </w:r>
    </w:p>
    <w:p w14:paraId="3271BD82" w14:textId="77777777" w:rsidR="00DA01A5" w:rsidRPr="00DA01A5" w:rsidRDefault="00DA01A5" w:rsidP="00DA01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независимость и критичность мышления.</w:t>
      </w:r>
    </w:p>
    <w:p w14:paraId="507FEEC8" w14:textId="77777777" w:rsidR="00DA01A5" w:rsidRPr="00DA01A5" w:rsidRDefault="00DA01A5" w:rsidP="00DA01A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воля и настойчивость в достижении цели.</w:t>
      </w:r>
    </w:p>
    <w:p w14:paraId="56F83E3B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Коммуникативные УУД:</w:t>
      </w:r>
    </w:p>
    <w:p w14:paraId="0C783388" w14:textId="77777777" w:rsidR="00DA01A5" w:rsidRPr="00DA01A5" w:rsidRDefault="00DA01A5" w:rsidP="00DA01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14:paraId="7A5D9091" w14:textId="77777777" w:rsidR="00DA01A5" w:rsidRPr="00DA01A5" w:rsidRDefault="00DA01A5" w:rsidP="00DA01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отстаивая свою точку зрения, приводить аргументы, подтверждая их фактами;</w:t>
      </w:r>
    </w:p>
    <w:p w14:paraId="727FF24D" w14:textId="77777777" w:rsidR="00DA01A5" w:rsidRPr="00DA01A5" w:rsidRDefault="00DA01A5" w:rsidP="00DA01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в дискуссии уметь выдвинуть контраргументы;</w:t>
      </w:r>
    </w:p>
    <w:p w14:paraId="317F55E8" w14:textId="77777777" w:rsidR="00DA01A5" w:rsidRPr="00DA01A5" w:rsidRDefault="00DA01A5" w:rsidP="00DA01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14:paraId="7D0F6857" w14:textId="77777777" w:rsidR="00DA01A5" w:rsidRPr="00DA01A5" w:rsidRDefault="00DA01A5" w:rsidP="00DA01A5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теории;</w:t>
      </w:r>
    </w:p>
    <w:p w14:paraId="5322C13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Средством  формирования коммуникативных УУД служат технология проблемного обучения, организация работы в малых группах, также использование на уроках технологии личностно- ориентированного и  системно- деятельностного обучения.</w:t>
      </w:r>
    </w:p>
    <w:p w14:paraId="775C8099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предметные:</w:t>
      </w:r>
    </w:p>
    <w:p w14:paraId="32BE714F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14:paraId="4F0DA3C3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14:paraId="5950554B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14:paraId="79E4F5D6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14:paraId="5FB7F98B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умение решать линейные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14:paraId="2FED2B6E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14:paraId="38A7DDF3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овладение основными способами представления и анализа статистических данных; </w:t>
      </w:r>
    </w:p>
    <w:p w14:paraId="1AFA7597" w14:textId="77777777" w:rsidR="00DA01A5" w:rsidRPr="00DA01A5" w:rsidRDefault="00DA01A5" w:rsidP="00DA01A5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14:paraId="157DF22E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C09DC3" w14:textId="77777777" w:rsidR="00DA01A5" w:rsidRDefault="00DA01A5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tt-RU" w:eastAsia="ru-RU"/>
        </w:rPr>
      </w:pPr>
    </w:p>
    <w:p w14:paraId="47710D84" w14:textId="77777777" w:rsidR="00BB6EAC" w:rsidRDefault="00BB6EAC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tt-RU" w:eastAsia="ru-RU"/>
        </w:rPr>
      </w:pPr>
    </w:p>
    <w:p w14:paraId="57206C53" w14:textId="77777777" w:rsidR="00BB6EAC" w:rsidRPr="00BB6EAC" w:rsidRDefault="00BB6EAC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val="tt-RU" w:eastAsia="ru-RU"/>
        </w:rPr>
      </w:pPr>
    </w:p>
    <w:p w14:paraId="11E89129" w14:textId="77777777" w:rsidR="00DA01A5" w:rsidRDefault="00DA01A5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</w:pPr>
    </w:p>
    <w:p w14:paraId="22157FAE" w14:textId="77777777" w:rsidR="00DA01A5" w:rsidRPr="00DA01A5" w:rsidRDefault="00DA01A5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lastRenderedPageBreak/>
        <w:t>ОСНОВНОЕ СОДЕРЖАНИЕ</w:t>
      </w:r>
    </w:p>
    <w:p w14:paraId="2DCFE904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AF7C7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1. Свойства функций</w:t>
      </w:r>
      <w:r w:rsidR="0033461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. Квадратичная функция </w:t>
      </w:r>
    </w:p>
    <w:p w14:paraId="37703F0C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Функция. Свойства функций. Квадратный трехчлен. Разложение квадратного трехчлена на множители. Функция у = ах</w:t>
      </w:r>
      <w:r w:rsidRPr="00DA01A5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2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bх + с, её свойства и график. Неравенства второй степени с одной переменной. Метод интервалов.</w:t>
      </w:r>
    </w:p>
    <w:p w14:paraId="682F7A36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Цель: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расширить сведения о свойствах функций, ознакомить обучающихся со свойствами и графиком квадратичной функции, сформировать умение решать неравенства вида ах</w:t>
      </w:r>
      <w:r w:rsidRPr="00DA01A5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2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bх + с&gt;0 ах</w:t>
      </w:r>
      <w:r w:rsidRPr="00DA01A5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2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bх + с&lt;0, где а0.</w:t>
      </w:r>
    </w:p>
    <w:p w14:paraId="00705512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C32C8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2-3. Уравнения и неравенства с одной и двумя переменными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14:paraId="67B5190B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Целые уравнения. Уравнение с двумя переменными и его график. Системы уравнений второй степени. Решение задач с помощью систем уравнений второй степени. </w:t>
      </w:r>
    </w:p>
    <w:p w14:paraId="298EA013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Цель: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систематизировать и обобщить сведения о решении целых с одной переменной,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систем;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 </w:t>
      </w:r>
    </w:p>
    <w:p w14:paraId="5F9FD403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57280" w14:textId="77777777" w:rsidR="00DA01A5" w:rsidRPr="00DA01A5" w:rsidRDefault="00334617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Глава 4. Прогрессии </w:t>
      </w:r>
    </w:p>
    <w:p w14:paraId="2D565232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Арифметическая и геометрическая прогрессии. Формулы n-го члена и суммы первых n</w:t>
      </w: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членов прогрессии. Бесконечно убывающая геометрическая прогрессия.</w:t>
      </w:r>
    </w:p>
    <w:p w14:paraId="639C1CC2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Цель: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дать понятия об арифметической и геометрической прогрессиях как числовых последовательностях особого вида.</w:t>
      </w:r>
    </w:p>
    <w:p w14:paraId="77081B16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изучении темы вводится понятие последовательности, разъясняется смысл термина «n-й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14:paraId="0D040851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Работа с формулами n-го члена и суммы первых n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14:paraId="6EBFBF80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Рассматриваются характеристические свойства арифметической и геометрической прогрессий, что позволяет расширить круг предлагаемых задач.</w:t>
      </w:r>
    </w:p>
    <w:p w14:paraId="4D22748E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E4A85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Глава 5. Элементы комбинаторики</w:t>
      </w:r>
      <w:r w:rsidR="0033461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и теории вероятностей </w:t>
      </w:r>
    </w:p>
    <w:p w14:paraId="13DDAF7A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Комбинаторное правило умножения. Перестановки, размещения, сочетания. Относительная частота и вероятность случайного события.</w:t>
      </w:r>
    </w:p>
    <w:p w14:paraId="3AA1A906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Цель: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ознакомить обучающихся с</w:t>
      </w:r>
      <w:r w:rsidRPr="00DA01A5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14:paraId="66DE0C84" w14:textId="77777777" w:rsidR="00DA01A5" w:rsidRPr="00DA01A5" w:rsidRDefault="00DA01A5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930CC6" w14:textId="77777777" w:rsidR="00DA01A5" w:rsidRPr="00DA01A5" w:rsidRDefault="00334617" w:rsidP="00DA01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6. Повторение</w:t>
      </w:r>
    </w:p>
    <w:p w14:paraId="775E0C8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01A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Цель: </w:t>
      </w:r>
      <w:r w:rsidRPr="00DA01A5">
        <w:rPr>
          <w:rFonts w:ascii="Times New Roman" w:eastAsia="Times New Roman" w:hAnsi="Times New Roman" w:cs="Times New Roman"/>
          <w:sz w:val="27"/>
          <w:szCs w:val="27"/>
          <w:lang w:eastAsia="ru-RU"/>
        </w:rPr>
        <w:t>Повторение, обобщение и систематизация знаний, умений и навыков за курс алгебры основной общеобразовательной школы.</w:t>
      </w:r>
    </w:p>
    <w:p w14:paraId="6E146A8A" w14:textId="77777777" w:rsidR="00DA01A5" w:rsidRDefault="00DA01A5" w:rsidP="00DA01A5">
      <w:pPr>
        <w:autoSpaceDN w:val="0"/>
        <w:ind w:left="1211"/>
        <w:rPr>
          <w:i/>
          <w:sz w:val="26"/>
          <w:szCs w:val="26"/>
          <w:lang w:val="tt-RU"/>
        </w:rPr>
      </w:pPr>
    </w:p>
    <w:p w14:paraId="3147F1B2" w14:textId="77777777" w:rsidR="00721C8C" w:rsidRDefault="00721C8C" w:rsidP="00721C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Тематическое планирование с учетом рабочей программы воспитания</w:t>
      </w:r>
    </w:p>
    <w:p w14:paraId="30101082" w14:textId="77777777" w:rsidR="00721C8C" w:rsidRDefault="00721C8C" w:rsidP="00721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2"/>
        <w:gridCol w:w="4057"/>
        <w:gridCol w:w="7375"/>
        <w:gridCol w:w="2596"/>
      </w:tblGrid>
      <w:tr w:rsidR="00721C8C" w14:paraId="4B8AB510" w14:textId="77777777" w:rsidTr="00721C8C">
        <w:trPr>
          <w:trHeight w:val="567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612B5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88E88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DD15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CE5B21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721C8C" w14:paraId="00A4D99A" w14:textId="77777777" w:rsidTr="00721C8C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09DF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73B8D" w14:textId="32AAF964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 </w:t>
            </w:r>
            <w:r w:rsidRPr="00DA01A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Свойства функций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. Квадратичная функция 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43FCD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cstheme="minorBid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4C60826C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2D78591B" w14:textId="77777777" w:rsidR="00721C8C" w:rsidRDefault="00721C8C">
            <w:pPr>
              <w:adjustRightInd w:val="0"/>
              <w:spacing w:after="0" w:line="240" w:lineRule="auto"/>
              <w:ind w:right="-1" w:firstLine="709"/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CFF1B8D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61D0D9A5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243A7EA9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помогают установлению доброжелательной атмосферы во время урока; </w:t>
            </w:r>
          </w:p>
          <w:p w14:paraId="7319EC90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cstheme="minorBid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449541FB" w14:textId="77777777" w:rsidR="00721C8C" w:rsidRDefault="00721C8C">
            <w:pPr>
              <w:spacing w:after="0" w:line="240" w:lineRule="auto"/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102CA" w14:textId="28FB4A46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5657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21C8C" w14:paraId="0882BC66" w14:textId="77777777" w:rsidTr="00721C8C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C90BB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4115" w14:textId="453FE087" w:rsidR="00721C8C" w:rsidRDefault="00721C8C">
            <w:pPr>
              <w:shd w:val="clear" w:color="auto" w:fill="FFFFFF"/>
              <w:tabs>
                <w:tab w:val="left" w:pos="984"/>
              </w:tabs>
              <w:spacing w:before="27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1C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 </w:t>
            </w:r>
            <w:r w:rsidRPr="00DA01A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Уравнения и неравенства с одной и двумя переменными</w:t>
            </w:r>
          </w:p>
          <w:p w14:paraId="69929E30" w14:textId="77777777" w:rsidR="00721C8C" w:rsidRP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B964B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cstheme="minorBid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5518293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530B3E9B" w14:textId="77777777" w:rsidR="00721C8C" w:rsidRDefault="00721C8C">
            <w:pPr>
              <w:adjustRightInd w:val="0"/>
              <w:spacing w:after="0" w:line="240" w:lineRule="auto"/>
              <w:ind w:right="-1" w:firstLine="709"/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16DAE3A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17C1D2D2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1C17D90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AA46C" w14:textId="513194EC" w:rsidR="00721C8C" w:rsidRDefault="005657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</w:tr>
      <w:tr w:rsidR="00721C8C" w14:paraId="1A0AA0B0" w14:textId="77777777" w:rsidTr="00721C8C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97984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6B7C" w14:textId="4EB01F04" w:rsidR="00721C8C" w:rsidRDefault="00721C8C">
            <w:pPr>
              <w:shd w:val="clear" w:color="auto" w:fill="FFFFFF"/>
              <w:tabs>
                <w:tab w:val="left" w:pos="984"/>
              </w:tabs>
              <w:spacing w:befor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657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Прогрессии</w:t>
            </w:r>
          </w:p>
          <w:p w14:paraId="4DE3462B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BC76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cstheme="minorBid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AD5B05D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72DBD425" w14:textId="77777777" w:rsidR="00721C8C" w:rsidRDefault="00721C8C">
            <w:pPr>
              <w:adjustRightInd w:val="0"/>
              <w:spacing w:after="0" w:line="240" w:lineRule="auto"/>
              <w:ind w:right="-1" w:firstLine="709"/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76669316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5825B8BD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r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3A2D0D57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14:paraId="6D65A4E9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№Е" w:cstheme="minorBid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>инициирование и поддержка исследовательской деятельности обучающихся 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14:paraId="6F746478" w14:textId="77777777" w:rsidR="00721C8C" w:rsidRDefault="00721C8C">
            <w:pPr>
              <w:spacing w:after="0" w:line="240" w:lineRule="auto"/>
            </w:pP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F4A1A" w14:textId="1ABE987E" w:rsidR="00721C8C" w:rsidRDefault="00D8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</w:tr>
      <w:tr w:rsidR="00721C8C" w14:paraId="798C64B4" w14:textId="77777777" w:rsidTr="00721C8C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403A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3C510" w14:textId="10B6E585" w:rsidR="00721C8C" w:rsidRDefault="00721C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6577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  <w:p w14:paraId="12AC57FA" w14:textId="77777777" w:rsidR="00721C8C" w:rsidRPr="00DA01A5" w:rsidRDefault="00721C8C" w:rsidP="00721C8C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1A5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Элементы комбинаторики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и теории вероятностей </w:t>
            </w:r>
          </w:p>
          <w:p w14:paraId="1A7F9F59" w14:textId="77777777" w:rsidR="00721C8C" w:rsidRDefault="00721C8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0CA56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cstheme="minorBid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82F1723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41978802" w14:textId="77777777" w:rsidR="00721C8C" w:rsidRDefault="00721C8C">
            <w:pPr>
              <w:adjustRightInd w:val="0"/>
              <w:spacing w:after="0" w:line="240" w:lineRule="auto"/>
              <w:ind w:right="-1" w:firstLine="709"/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6D499CF3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lastRenderedPageBreak/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3C170985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5AD4F4E1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3331B" w14:textId="5BCB4523" w:rsidR="00721C8C" w:rsidRDefault="007A5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</w:tr>
      <w:tr w:rsidR="00721C8C" w14:paraId="53974D37" w14:textId="77777777" w:rsidTr="00721C8C"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77C6" w14:textId="77777777" w:rsidR="00721C8C" w:rsidRDefault="00721C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F9ED4" w14:textId="0EC03043" w:rsidR="00721C8C" w:rsidRDefault="00721C8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t>6.Итоговое</w:t>
            </w:r>
            <w:r>
              <w:rPr>
                <w:spacing w:val="-1"/>
              </w:rPr>
              <w:t xml:space="preserve"> </w:t>
            </w:r>
            <w:r>
              <w:t>повторение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CF1D2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cstheme="minorBidi"/>
                <w:i w:val="0"/>
                <w:sz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"/>
                <w:rFonts w:eastAsia="№Е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625F814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/>
                <w:i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 и сверстниками (обучающимися), принципы учебной дисциплины  и самоорганизации; </w:t>
            </w:r>
          </w:p>
          <w:p w14:paraId="29AAFB99" w14:textId="77777777" w:rsidR="00721C8C" w:rsidRDefault="00721C8C">
            <w:pPr>
              <w:adjustRightInd w:val="0"/>
              <w:spacing w:after="0" w:line="240" w:lineRule="auto"/>
              <w:ind w:right="-1" w:firstLine="709"/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привлечение внимания обучающихся к ценностному аспекту изучаемых 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F82D874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79B692A2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CharAttribute501"/>
                <w:rFonts w:eastAsia="№Е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C244F67" w14:textId="77777777" w:rsidR="00721C8C" w:rsidRDefault="00721C8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071AAD" w14:textId="40E5D1B7" w:rsidR="00721C8C" w:rsidRDefault="00D818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7A5E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204830F0" w14:textId="77777777" w:rsidR="00BB6EAC" w:rsidRPr="00BB6EAC" w:rsidRDefault="00BB6EAC" w:rsidP="00DA01A5">
      <w:pPr>
        <w:autoSpaceDN w:val="0"/>
        <w:ind w:left="1211"/>
        <w:rPr>
          <w:i/>
          <w:sz w:val="26"/>
          <w:szCs w:val="26"/>
          <w:lang w:val="tt-RU"/>
        </w:rPr>
      </w:pPr>
    </w:p>
    <w:tbl>
      <w:tblPr>
        <w:tblStyle w:val="aff8"/>
        <w:tblW w:w="14850" w:type="dxa"/>
        <w:tblLayout w:type="fixed"/>
        <w:tblLook w:val="04A0" w:firstRow="1" w:lastRow="0" w:firstColumn="1" w:lastColumn="0" w:noHBand="0" w:noVBand="1"/>
      </w:tblPr>
      <w:tblGrid>
        <w:gridCol w:w="641"/>
        <w:gridCol w:w="5988"/>
        <w:gridCol w:w="3627"/>
        <w:gridCol w:w="1618"/>
        <w:gridCol w:w="1559"/>
        <w:gridCol w:w="1417"/>
      </w:tblGrid>
      <w:tr w:rsidR="00FD3ACD" w:rsidRPr="00092BB5" w14:paraId="2AA754A3" w14:textId="77777777" w:rsidTr="00FD3ACD">
        <w:trPr>
          <w:trHeight w:val="143"/>
        </w:trPr>
        <w:tc>
          <w:tcPr>
            <w:tcW w:w="641" w:type="dxa"/>
          </w:tcPr>
          <w:p w14:paraId="0C8A23F5" w14:textId="77777777" w:rsidR="00FD3ACD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  <w:lang w:val="tt-RU"/>
              </w:rPr>
            </w:pPr>
          </w:p>
          <w:p w14:paraId="2A922D65" w14:textId="77777777" w:rsidR="00FD3ACD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  <w:lang w:val="tt-RU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tt-RU"/>
              </w:rPr>
              <w:t>№</w:t>
            </w:r>
          </w:p>
          <w:p w14:paraId="44E448CB" w14:textId="77777777" w:rsidR="00FD3ACD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  <w:lang w:val="tt-RU"/>
              </w:rPr>
            </w:pPr>
          </w:p>
        </w:tc>
        <w:tc>
          <w:tcPr>
            <w:tcW w:w="5988" w:type="dxa"/>
          </w:tcPr>
          <w:p w14:paraId="04C96A11" w14:textId="77777777" w:rsidR="00FD3ACD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</w:p>
          <w:p w14:paraId="3DF6CB3E" w14:textId="77777777" w:rsidR="00FD3ACD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 xml:space="preserve">                                                                           Дәрес темасы</w:t>
            </w:r>
          </w:p>
        </w:tc>
        <w:tc>
          <w:tcPr>
            <w:tcW w:w="5245" w:type="dxa"/>
            <w:gridSpan w:val="2"/>
          </w:tcPr>
          <w:p w14:paraId="3722C3E6" w14:textId="77777777" w:rsidR="00FD3ACD" w:rsidRDefault="00FD3ACD">
            <w:pPr>
              <w:rPr>
                <w:sz w:val="24"/>
                <w:szCs w:val="24"/>
                <w:lang w:val="tt-RU"/>
              </w:rPr>
            </w:pPr>
          </w:p>
          <w:p w14:paraId="1B556C27" w14:textId="340685B7" w:rsidR="00FD3ACD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b/>
                <w:sz w:val="24"/>
                <w:szCs w:val="24"/>
              </w:rPr>
              <w:t>Основные виды учебной деятельности учащихся</w:t>
            </w:r>
          </w:p>
        </w:tc>
        <w:tc>
          <w:tcPr>
            <w:tcW w:w="1559" w:type="dxa"/>
          </w:tcPr>
          <w:p w14:paraId="3FDFE4C9" w14:textId="3ADBBFAF" w:rsidR="00FD3ACD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</w:p>
          <w:p w14:paraId="0B58D601" w14:textId="77777777" w:rsidR="00FD3ACD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7" w:type="dxa"/>
          </w:tcPr>
          <w:p w14:paraId="6A1695D0" w14:textId="77777777" w:rsidR="00FD3ACD" w:rsidRDefault="00FD3ACD" w:rsidP="00DA01A5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</w:p>
          <w:p w14:paraId="7F7E4844" w14:textId="77777777" w:rsidR="00FD3ACD" w:rsidRPr="006E7650" w:rsidRDefault="00FD3ACD" w:rsidP="00DA01A5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факт</w:t>
            </w:r>
          </w:p>
        </w:tc>
      </w:tr>
      <w:tr w:rsidR="00FD3ACD" w:rsidRPr="00092BB5" w14:paraId="604D40A3" w14:textId="77777777" w:rsidTr="00FD3ACD">
        <w:trPr>
          <w:trHeight w:val="143"/>
        </w:trPr>
        <w:tc>
          <w:tcPr>
            <w:tcW w:w="641" w:type="dxa"/>
            <w:hideMark/>
          </w:tcPr>
          <w:p w14:paraId="7066B579" w14:textId="77777777" w:rsidR="00FD3ACD" w:rsidRPr="00092BB5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5988" w:type="dxa"/>
            <w:hideMark/>
          </w:tcPr>
          <w:p w14:paraId="2F4CCF01" w14:textId="77777777" w:rsidR="00FD3ACD" w:rsidRPr="00092BB5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>Функция. Функцияне</w:t>
            </w:r>
            <w:r w:rsidRPr="00092BB5">
              <w:rPr>
                <w:sz w:val="24"/>
                <w:szCs w:val="24"/>
                <w:lang w:val="tt-RU"/>
              </w:rPr>
              <w:t>ң билгеләнү өлкәсе һәм кыйммәтләр күплеге</w:t>
            </w:r>
          </w:p>
        </w:tc>
        <w:tc>
          <w:tcPr>
            <w:tcW w:w="5245" w:type="dxa"/>
            <w:gridSpan w:val="2"/>
            <w:vMerge w:val="restart"/>
          </w:tcPr>
          <w:p w14:paraId="57A6E36B" w14:textId="0288F9C6" w:rsidR="00FD3ACD" w:rsidRPr="00092BB5" w:rsidRDefault="00FD3ACD" w:rsidP="00FD3ACD">
            <w:pPr>
              <w:snapToGrid w:val="0"/>
              <w:rPr>
                <w:sz w:val="24"/>
                <w:szCs w:val="24"/>
                <w:lang w:val="tt-RU"/>
              </w:rPr>
            </w:pPr>
            <w:r w:rsidRPr="00FF083D">
              <w:rPr>
                <w:rFonts w:eastAsia="Calibri"/>
                <w:sz w:val="24"/>
                <w:szCs w:val="24"/>
              </w:rPr>
              <w:t>Вычисляют значения функции, заданных формулами. Находят  область определения и область значения. Строят графики линейной функции, прямой и обратной пропорциональности</w:t>
            </w:r>
          </w:p>
        </w:tc>
        <w:tc>
          <w:tcPr>
            <w:tcW w:w="1559" w:type="dxa"/>
            <w:hideMark/>
          </w:tcPr>
          <w:p w14:paraId="30AE3082" w14:textId="711FF2D6" w:rsidR="00FD3ACD" w:rsidRPr="00092BB5" w:rsidRDefault="002012E6" w:rsidP="00DA01A5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FD3ACD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2587A838" w14:textId="77777777" w:rsidR="00FD3ACD" w:rsidRPr="00092BB5" w:rsidRDefault="00FD3ACD" w:rsidP="00DA01A5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FD3ACD" w:rsidRPr="00092BB5" w14:paraId="79D31B70" w14:textId="77777777" w:rsidTr="00FD3ACD">
        <w:trPr>
          <w:trHeight w:val="143"/>
        </w:trPr>
        <w:tc>
          <w:tcPr>
            <w:tcW w:w="641" w:type="dxa"/>
            <w:hideMark/>
          </w:tcPr>
          <w:p w14:paraId="0EB59452" w14:textId="77777777" w:rsidR="00FD3ACD" w:rsidRPr="00092BB5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5988" w:type="dxa"/>
            <w:hideMark/>
          </w:tcPr>
          <w:p w14:paraId="6707BEDD" w14:textId="77777777" w:rsidR="00FD3ACD" w:rsidRPr="00092BB5" w:rsidRDefault="00FD3ACD" w:rsidP="00DA01A5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Функция. Функцияне</w:t>
            </w:r>
            <w:r w:rsidRPr="00092BB5">
              <w:rPr>
                <w:sz w:val="24"/>
                <w:szCs w:val="24"/>
                <w:lang w:val="tt-RU"/>
              </w:rPr>
              <w:t>ң билгеләнү өлкәсе һәм кыйммәтләр күплеге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7746EDA2" w14:textId="77777777" w:rsidR="00FD3ACD" w:rsidRPr="00092BB5" w:rsidRDefault="00FD3ACD" w:rsidP="00FD3AC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F322384" w14:textId="1D90CA39" w:rsidR="00FD3ACD" w:rsidRPr="00092BB5" w:rsidRDefault="002012E6" w:rsidP="00DA01A5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</w:t>
            </w:r>
            <w:r w:rsidR="00FD3ACD" w:rsidRPr="00092BB5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318942C4" w14:textId="77777777" w:rsidR="00FD3ACD" w:rsidRPr="00092BB5" w:rsidRDefault="00FD3ACD" w:rsidP="00DA01A5">
            <w:pPr>
              <w:snapToGrid w:val="0"/>
              <w:rPr>
                <w:sz w:val="24"/>
                <w:szCs w:val="24"/>
              </w:rPr>
            </w:pPr>
          </w:p>
        </w:tc>
      </w:tr>
      <w:tr w:rsidR="00FD3ACD" w:rsidRPr="00092BB5" w14:paraId="295046DD" w14:textId="77777777" w:rsidTr="00FD3ACD">
        <w:trPr>
          <w:trHeight w:val="143"/>
        </w:trPr>
        <w:tc>
          <w:tcPr>
            <w:tcW w:w="641" w:type="dxa"/>
            <w:hideMark/>
          </w:tcPr>
          <w:p w14:paraId="32D08768" w14:textId="77777777" w:rsidR="00FD3ACD" w:rsidRPr="00092BB5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5988" w:type="dxa"/>
            <w:hideMark/>
          </w:tcPr>
          <w:p w14:paraId="04E77408" w14:textId="77777777" w:rsidR="00FD3ACD" w:rsidRPr="00092BB5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Функ</w:t>
            </w:r>
            <w:r w:rsidRPr="00092BB5">
              <w:rPr>
                <w:sz w:val="24"/>
                <w:szCs w:val="24"/>
              </w:rPr>
              <w:t>ц</w:t>
            </w:r>
            <w:r w:rsidRPr="00092BB5">
              <w:rPr>
                <w:sz w:val="24"/>
                <w:szCs w:val="24"/>
                <w:lang w:val="tt-RU"/>
              </w:rPr>
              <w:t>иянең үзлекләре</w:t>
            </w:r>
          </w:p>
        </w:tc>
        <w:tc>
          <w:tcPr>
            <w:tcW w:w="5245" w:type="dxa"/>
            <w:gridSpan w:val="2"/>
            <w:vMerge w:val="restart"/>
          </w:tcPr>
          <w:p w14:paraId="6C4237FA" w14:textId="77777777" w:rsidR="00FD3ACD" w:rsidRPr="00092BB5" w:rsidRDefault="00FD3ACD" w:rsidP="00FD3AC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rFonts w:eastAsia="Calibri"/>
                <w:sz w:val="24"/>
                <w:szCs w:val="24"/>
              </w:rPr>
              <w:t>Описывают свойства функции на основе ее графического представления;  строят речевые конструкции с использованием функциональной терминологии;</w:t>
            </w:r>
            <w:r w:rsidRPr="00B22B09">
              <w:rPr>
                <w:sz w:val="24"/>
                <w:szCs w:val="24"/>
              </w:rPr>
              <w:t xml:space="preserve"> </w:t>
            </w:r>
            <w:r w:rsidRPr="00B22B09">
              <w:rPr>
                <w:rFonts w:eastAsia="Calibri"/>
                <w:sz w:val="24"/>
                <w:szCs w:val="24"/>
              </w:rPr>
              <w:t>показывают схематическое положение  графика на координатной плоскости.</w:t>
            </w:r>
          </w:p>
          <w:p w14:paraId="436A698E" w14:textId="77777777" w:rsidR="00FD3ACD" w:rsidRDefault="00FD3ACD">
            <w:pPr>
              <w:rPr>
                <w:sz w:val="24"/>
                <w:szCs w:val="24"/>
              </w:rPr>
            </w:pPr>
          </w:p>
          <w:p w14:paraId="5B6D88FE" w14:textId="4A15277E" w:rsidR="00FD3ACD" w:rsidRPr="00092BB5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3E5B02D1" w14:textId="34F2A33F" w:rsidR="00FD3ACD" w:rsidRPr="00092BB5" w:rsidRDefault="00FD3ACD" w:rsidP="00DA01A5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7</w:t>
            </w:r>
            <w:r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4487D056" w14:textId="77777777" w:rsidR="00FD3ACD" w:rsidRPr="00092BB5" w:rsidRDefault="00FD3ACD" w:rsidP="00DA01A5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D3ACD" w:rsidRPr="00092BB5" w14:paraId="556D0C36" w14:textId="77777777" w:rsidTr="00FD3ACD">
        <w:trPr>
          <w:trHeight w:val="143"/>
        </w:trPr>
        <w:tc>
          <w:tcPr>
            <w:tcW w:w="641" w:type="dxa"/>
            <w:hideMark/>
          </w:tcPr>
          <w:p w14:paraId="07BB5B0A" w14:textId="77777777" w:rsidR="00FD3ACD" w:rsidRPr="00092BB5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5988" w:type="dxa"/>
            <w:hideMark/>
          </w:tcPr>
          <w:p w14:paraId="39A03E70" w14:textId="77777777" w:rsidR="00FD3ACD" w:rsidRPr="00092BB5" w:rsidRDefault="00FD3ACD" w:rsidP="00DA01A5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Функ</w:t>
            </w:r>
            <w:r w:rsidRPr="00092BB5">
              <w:rPr>
                <w:sz w:val="24"/>
                <w:szCs w:val="24"/>
              </w:rPr>
              <w:t>ц</w:t>
            </w:r>
            <w:r w:rsidRPr="00092BB5">
              <w:rPr>
                <w:sz w:val="24"/>
                <w:szCs w:val="24"/>
                <w:lang w:val="tt-RU"/>
              </w:rPr>
              <w:t>иянең үзлекләре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536AA264" w14:textId="77777777" w:rsidR="00FD3ACD" w:rsidRPr="00092BB5" w:rsidRDefault="00FD3ACD" w:rsidP="00DA01A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388242E" w14:textId="6C3FEC31" w:rsidR="00FD3ACD" w:rsidRPr="00092BB5" w:rsidRDefault="002012E6" w:rsidP="00DA01A5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8</w:t>
            </w:r>
            <w:r w:rsidR="00FD3ACD" w:rsidRPr="00092BB5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28E0DC38" w14:textId="77777777" w:rsidR="00FD3ACD" w:rsidRPr="00092BB5" w:rsidRDefault="00FD3ACD" w:rsidP="00DA01A5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D3ACD" w:rsidRPr="00092BB5" w14:paraId="43C1190D" w14:textId="77777777" w:rsidTr="00FD3ACD">
        <w:trPr>
          <w:trHeight w:val="655"/>
        </w:trPr>
        <w:tc>
          <w:tcPr>
            <w:tcW w:w="641" w:type="dxa"/>
            <w:hideMark/>
          </w:tcPr>
          <w:p w14:paraId="537A527A" w14:textId="77777777" w:rsidR="00FD3ACD" w:rsidRPr="00092BB5" w:rsidRDefault="00FD3ACD" w:rsidP="00DA01A5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5988" w:type="dxa"/>
            <w:hideMark/>
          </w:tcPr>
          <w:p w14:paraId="16BAEA84" w14:textId="77777777" w:rsidR="00FD3ACD" w:rsidRPr="00092BB5" w:rsidRDefault="00FD3ACD" w:rsidP="00DA01A5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Йомгаклау дәрес</w:t>
            </w:r>
          </w:p>
          <w:p w14:paraId="1BC3756A" w14:textId="77777777" w:rsidR="00FD3ACD" w:rsidRPr="00092BB5" w:rsidRDefault="00FD3ACD" w:rsidP="00DA01A5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 xml:space="preserve">  «Свойства функций»</w:t>
            </w:r>
          </w:p>
        </w:tc>
        <w:tc>
          <w:tcPr>
            <w:tcW w:w="5245" w:type="dxa"/>
            <w:gridSpan w:val="2"/>
            <w:vMerge/>
          </w:tcPr>
          <w:p w14:paraId="0C2E1A8A" w14:textId="77777777" w:rsidR="00FD3ACD" w:rsidRPr="00092BB5" w:rsidRDefault="00FD3ACD" w:rsidP="00DA01A5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47C2479" w14:textId="358C2E8C" w:rsidR="00FD3ACD" w:rsidRPr="00092BB5" w:rsidRDefault="00FD3ACD" w:rsidP="00DA01A5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2012E6">
              <w:rPr>
                <w:iCs/>
                <w:lang w:val="tt-RU"/>
              </w:rPr>
              <w:t>2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417" w:type="dxa"/>
          </w:tcPr>
          <w:p w14:paraId="198FFBF1" w14:textId="77777777" w:rsidR="00FD3ACD" w:rsidRPr="00092BB5" w:rsidRDefault="00FD3ACD" w:rsidP="00DA01A5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FD3ACD" w:rsidRPr="00092BB5" w14:paraId="143B6A3D" w14:textId="77777777" w:rsidTr="00FD3ACD">
        <w:trPr>
          <w:trHeight w:val="143"/>
        </w:trPr>
        <w:tc>
          <w:tcPr>
            <w:tcW w:w="641" w:type="dxa"/>
            <w:hideMark/>
          </w:tcPr>
          <w:p w14:paraId="61EAF305" w14:textId="77777777" w:rsidR="00FD3ACD" w:rsidRPr="00092BB5" w:rsidRDefault="00FD3ACD" w:rsidP="00FD3AC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5988" w:type="dxa"/>
            <w:hideMark/>
          </w:tcPr>
          <w:p w14:paraId="0D79E4DB" w14:textId="77777777" w:rsidR="00FD3ACD" w:rsidRPr="00092BB5" w:rsidRDefault="00FD3ACD" w:rsidP="00FD3AC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</w:rPr>
              <w:t>Квадрат</w:t>
            </w:r>
            <w:r w:rsidRPr="00092BB5">
              <w:rPr>
                <w:sz w:val="24"/>
                <w:szCs w:val="24"/>
                <w:lang w:val="tt-RU"/>
              </w:rPr>
              <w:t xml:space="preserve"> өчбуын һәм аның тамырлары</w:t>
            </w:r>
          </w:p>
        </w:tc>
        <w:tc>
          <w:tcPr>
            <w:tcW w:w="5245" w:type="dxa"/>
            <w:gridSpan w:val="2"/>
            <w:vMerge w:val="restart"/>
          </w:tcPr>
          <w:p w14:paraId="57F35926" w14:textId="487DF724" w:rsidR="00FD3ACD" w:rsidRPr="00092BB5" w:rsidRDefault="00FD3ACD" w:rsidP="00FD3AC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 xml:space="preserve">Изучают понятие квадратного трехчлена, </w:t>
            </w:r>
            <w:r w:rsidRPr="00B22B09">
              <w:rPr>
                <w:rFonts w:eastAsia="Calibri"/>
                <w:sz w:val="24"/>
                <w:szCs w:val="24"/>
              </w:rPr>
              <w:t>распознавать квадратный трехчлен</w:t>
            </w:r>
            <w:r w:rsidRPr="00B22B09">
              <w:rPr>
                <w:iCs/>
                <w:sz w:val="24"/>
                <w:szCs w:val="24"/>
                <w:lang w:eastAsia="ru-RU"/>
              </w:rPr>
              <w:t>, находят корни квадратного трехчлена</w:t>
            </w:r>
          </w:p>
        </w:tc>
        <w:tc>
          <w:tcPr>
            <w:tcW w:w="1559" w:type="dxa"/>
          </w:tcPr>
          <w:p w14:paraId="184D5777" w14:textId="00E6F2F5" w:rsidR="00FD3ACD" w:rsidRPr="00092BB5" w:rsidRDefault="00FD3ACD" w:rsidP="00FD3AC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CB4173">
              <w:rPr>
                <w:iCs/>
                <w:lang w:val="tt-RU"/>
              </w:rPr>
              <w:t>4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417" w:type="dxa"/>
          </w:tcPr>
          <w:p w14:paraId="6A2122A8" w14:textId="77777777" w:rsidR="00FD3ACD" w:rsidRPr="00092BB5" w:rsidRDefault="00FD3ACD" w:rsidP="00FD3AC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FD3ACD" w:rsidRPr="00092BB5" w14:paraId="03F912C3" w14:textId="77777777" w:rsidTr="00FD3ACD">
        <w:trPr>
          <w:trHeight w:val="143"/>
        </w:trPr>
        <w:tc>
          <w:tcPr>
            <w:tcW w:w="641" w:type="dxa"/>
            <w:hideMark/>
          </w:tcPr>
          <w:p w14:paraId="46676C85" w14:textId="77777777" w:rsidR="00FD3ACD" w:rsidRPr="00092BB5" w:rsidRDefault="00FD3ACD" w:rsidP="00FD3AC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lastRenderedPageBreak/>
              <w:t>7</w:t>
            </w:r>
          </w:p>
        </w:tc>
        <w:tc>
          <w:tcPr>
            <w:tcW w:w="5988" w:type="dxa"/>
            <w:hideMark/>
          </w:tcPr>
          <w:p w14:paraId="08BAF34D" w14:textId="77777777" w:rsidR="00FD3ACD" w:rsidRPr="00092BB5" w:rsidRDefault="00FD3ACD" w:rsidP="00FD3AC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Квадрат</w:t>
            </w:r>
            <w:r w:rsidRPr="00092BB5">
              <w:rPr>
                <w:sz w:val="24"/>
                <w:szCs w:val="24"/>
                <w:lang w:val="tt-RU"/>
              </w:rPr>
              <w:t xml:space="preserve"> өчбуын һәм аның тамырлары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6ADE224D" w14:textId="4BDBC0BD" w:rsidR="00FD3ACD" w:rsidRPr="00092BB5" w:rsidRDefault="00FD3ACD" w:rsidP="00FD3AC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714814E" w14:textId="4DA16FFD" w:rsidR="00FD3ACD" w:rsidRPr="00092BB5" w:rsidRDefault="00FD3ACD" w:rsidP="00FD3AC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</w:t>
            </w:r>
            <w:r w:rsidR="002012E6">
              <w:rPr>
                <w:iCs/>
                <w:lang w:val="tt-RU"/>
              </w:rPr>
              <w:t>5.</w:t>
            </w:r>
            <w:r w:rsidRPr="00092BB5">
              <w:rPr>
                <w:iCs/>
                <w:lang w:val="tt-RU"/>
              </w:rPr>
              <w:t>09</w:t>
            </w:r>
          </w:p>
        </w:tc>
        <w:tc>
          <w:tcPr>
            <w:tcW w:w="1417" w:type="dxa"/>
          </w:tcPr>
          <w:p w14:paraId="38B146E2" w14:textId="77777777" w:rsidR="00FD3ACD" w:rsidRPr="00092BB5" w:rsidRDefault="00FD3ACD" w:rsidP="00FD3AC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FD3ACD" w:rsidRPr="00092BB5" w14:paraId="176C2912" w14:textId="77777777" w:rsidTr="00FD3ACD">
        <w:trPr>
          <w:trHeight w:val="143"/>
        </w:trPr>
        <w:tc>
          <w:tcPr>
            <w:tcW w:w="641" w:type="dxa"/>
            <w:hideMark/>
          </w:tcPr>
          <w:p w14:paraId="05518155" w14:textId="77777777" w:rsidR="00FD3ACD" w:rsidRPr="00092BB5" w:rsidRDefault="00FD3ACD" w:rsidP="00FD3AC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5988" w:type="dxa"/>
            <w:hideMark/>
          </w:tcPr>
          <w:p w14:paraId="22DB6017" w14:textId="77777777" w:rsidR="00FD3ACD" w:rsidRPr="00092BB5" w:rsidRDefault="00FD3ACD" w:rsidP="00FD3AC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Квадрат өчбуынны тапкырлаучыларга таркату</w:t>
            </w:r>
          </w:p>
        </w:tc>
        <w:tc>
          <w:tcPr>
            <w:tcW w:w="5245" w:type="dxa"/>
            <w:gridSpan w:val="2"/>
            <w:vMerge/>
          </w:tcPr>
          <w:p w14:paraId="2F3C13D4" w14:textId="77777777" w:rsidR="00FD3ACD" w:rsidRPr="00092BB5" w:rsidRDefault="00FD3ACD" w:rsidP="00FD3AC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55020D66" w14:textId="7C367347" w:rsidR="00FD3ACD" w:rsidRPr="00092BB5" w:rsidRDefault="00CB4173" w:rsidP="00FD3AC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012E6">
              <w:rPr>
                <w:sz w:val="24"/>
                <w:szCs w:val="24"/>
                <w:lang w:val="tt-RU"/>
              </w:rPr>
              <w:t>9</w:t>
            </w:r>
            <w:r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4AC8E0FD" w14:textId="77777777" w:rsidR="00FD3ACD" w:rsidRPr="00092BB5" w:rsidRDefault="00FD3ACD" w:rsidP="00FD3ACD">
            <w:pPr>
              <w:snapToGrid w:val="0"/>
              <w:rPr>
                <w:sz w:val="24"/>
                <w:szCs w:val="24"/>
              </w:rPr>
            </w:pPr>
          </w:p>
        </w:tc>
      </w:tr>
      <w:tr w:rsidR="00CB4173" w:rsidRPr="00092BB5" w14:paraId="17969C1D" w14:textId="77777777" w:rsidTr="00FD3ACD">
        <w:trPr>
          <w:trHeight w:val="529"/>
        </w:trPr>
        <w:tc>
          <w:tcPr>
            <w:tcW w:w="641" w:type="dxa"/>
            <w:hideMark/>
          </w:tcPr>
          <w:p w14:paraId="2B70653E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5988" w:type="dxa"/>
            <w:hideMark/>
          </w:tcPr>
          <w:p w14:paraId="11E8BCDD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Квадрат өчбуынны тапкырлаучыларга таркату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7B1A4C1E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8A22CC0" w14:textId="73EECBE4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Pr="00092BB5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709B79A5" w14:textId="1E1B2A7B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</w:tr>
      <w:tr w:rsidR="00CB4173" w:rsidRPr="00092BB5" w14:paraId="7DCBBB63" w14:textId="77777777" w:rsidTr="00FD3ACD">
        <w:trPr>
          <w:trHeight w:val="143"/>
        </w:trPr>
        <w:tc>
          <w:tcPr>
            <w:tcW w:w="641" w:type="dxa"/>
            <w:hideMark/>
          </w:tcPr>
          <w:p w14:paraId="07EFD10A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5988" w:type="dxa"/>
            <w:hideMark/>
          </w:tcPr>
          <w:p w14:paraId="16333192" w14:textId="77777777" w:rsidR="00CB4173" w:rsidRPr="00092BB5" w:rsidRDefault="00CB4173" w:rsidP="00CB4173">
            <w:pPr>
              <w:snapToGrid w:val="0"/>
              <w:rPr>
                <w:i/>
                <w:sz w:val="24"/>
                <w:szCs w:val="24"/>
              </w:rPr>
            </w:pPr>
            <w:r w:rsidRPr="00092BB5">
              <w:rPr>
                <w:b/>
                <w:sz w:val="24"/>
                <w:szCs w:val="24"/>
                <w:lang w:val="tt-RU"/>
              </w:rPr>
              <w:t>Кереш контрол</w:t>
            </w:r>
            <w:r w:rsidRPr="00092BB5">
              <w:rPr>
                <w:b/>
                <w:sz w:val="24"/>
                <w:szCs w:val="24"/>
              </w:rPr>
              <w:t>ь</w:t>
            </w:r>
            <w:r w:rsidRPr="00092BB5">
              <w:rPr>
                <w:b/>
                <w:sz w:val="24"/>
                <w:szCs w:val="24"/>
                <w:lang w:val="tt-RU"/>
              </w:rPr>
              <w:t xml:space="preserve"> эш</w:t>
            </w:r>
            <w:r w:rsidRPr="00092BB5">
              <w:rPr>
                <w:b/>
                <w:sz w:val="24"/>
                <w:szCs w:val="24"/>
              </w:rPr>
              <w:t xml:space="preserve">( №1) </w:t>
            </w:r>
          </w:p>
        </w:tc>
        <w:tc>
          <w:tcPr>
            <w:tcW w:w="5245" w:type="dxa"/>
            <w:gridSpan w:val="2"/>
          </w:tcPr>
          <w:p w14:paraId="041324F4" w14:textId="77777777" w:rsidR="00CB4173" w:rsidRPr="00092BB5" w:rsidRDefault="00CB4173" w:rsidP="00CB4173">
            <w:pPr>
              <w:snapToGrid w:val="0"/>
              <w:rPr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14:paraId="450165B6" w14:textId="798062F4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2</w:t>
            </w:r>
            <w:r w:rsidR="002012E6">
              <w:rPr>
                <w:lang w:val="tt-RU"/>
              </w:rPr>
              <w:t>2</w:t>
            </w:r>
            <w:r w:rsidRPr="00092BB5">
              <w:rPr>
                <w:lang w:val="tt-RU"/>
              </w:rPr>
              <w:t>.09</w:t>
            </w:r>
          </w:p>
        </w:tc>
        <w:tc>
          <w:tcPr>
            <w:tcW w:w="1417" w:type="dxa"/>
          </w:tcPr>
          <w:p w14:paraId="61A7CF62" w14:textId="13397DF0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</w:tr>
      <w:tr w:rsidR="00CB4173" w:rsidRPr="00092BB5" w14:paraId="3566BD1F" w14:textId="77777777" w:rsidTr="00FD3ACD">
        <w:trPr>
          <w:trHeight w:val="143"/>
        </w:trPr>
        <w:tc>
          <w:tcPr>
            <w:tcW w:w="641" w:type="dxa"/>
            <w:hideMark/>
          </w:tcPr>
          <w:p w14:paraId="0BE0CE89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5988" w:type="dxa"/>
            <w:hideMark/>
          </w:tcPr>
          <w:p w14:paraId="4A602420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</w:t>
            </w:r>
          </w:p>
          <w:p w14:paraId="6556CEF7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092BB5">
              <w:rPr>
                <w:sz w:val="24"/>
                <w:szCs w:val="24"/>
              </w:rPr>
              <w:t>у=ах</w:t>
            </w:r>
            <w:r w:rsidRPr="00092BB5">
              <w:rPr>
                <w:sz w:val="24"/>
                <w:szCs w:val="24"/>
                <w:vertAlign w:val="superscript"/>
              </w:rPr>
              <w:t xml:space="preserve">2  </w:t>
            </w:r>
            <w:r w:rsidRPr="00092BB5">
              <w:rPr>
                <w:sz w:val="24"/>
                <w:szCs w:val="24"/>
              </w:rPr>
              <w:t>функци</w:t>
            </w:r>
            <w:r w:rsidRPr="00092BB5">
              <w:rPr>
                <w:sz w:val="24"/>
                <w:szCs w:val="24"/>
                <w:lang w:val="tt-RU"/>
              </w:rPr>
              <w:t xml:space="preserve">ясе 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г</w:t>
            </w:r>
            <w:r w:rsidRPr="00092BB5">
              <w:rPr>
                <w:sz w:val="24"/>
                <w:szCs w:val="24"/>
              </w:rPr>
              <w:t>рафи</w:t>
            </w:r>
            <w:r w:rsidRPr="00092BB5">
              <w:rPr>
                <w:sz w:val="24"/>
                <w:szCs w:val="24"/>
                <w:lang w:val="tt-RU"/>
              </w:rPr>
              <w:t>гы</w:t>
            </w:r>
            <w:r w:rsidRPr="00092B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2"/>
            <w:vMerge w:val="restart"/>
          </w:tcPr>
          <w:p w14:paraId="05B3EA8D" w14:textId="77777777" w:rsidR="00CB4173" w:rsidRDefault="00CB4173" w:rsidP="00CB4173">
            <w:pPr>
              <w:rPr>
                <w:sz w:val="24"/>
                <w:szCs w:val="24"/>
                <w:vertAlign w:val="superscript"/>
              </w:rPr>
            </w:pPr>
          </w:p>
          <w:p w14:paraId="23B22EA3" w14:textId="633B56E4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B22B09">
              <w:rPr>
                <w:sz w:val="24"/>
                <w:szCs w:val="24"/>
              </w:rPr>
              <w:t>Находят  значения функций, заданных формулой, таблицей, графиком, выполняют простейшие преобразования графиков.</w:t>
            </w:r>
          </w:p>
        </w:tc>
        <w:tc>
          <w:tcPr>
            <w:tcW w:w="1559" w:type="dxa"/>
          </w:tcPr>
          <w:p w14:paraId="4E4ED6C9" w14:textId="04B50E18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2</w:t>
            </w:r>
            <w:r w:rsidR="002012E6">
              <w:rPr>
                <w:lang w:val="tt-RU"/>
              </w:rPr>
              <w:t>6.</w:t>
            </w:r>
            <w:r w:rsidRPr="00092BB5">
              <w:rPr>
                <w:lang w:val="tt-RU"/>
              </w:rPr>
              <w:t>09</w:t>
            </w:r>
          </w:p>
        </w:tc>
        <w:tc>
          <w:tcPr>
            <w:tcW w:w="1417" w:type="dxa"/>
          </w:tcPr>
          <w:p w14:paraId="4192BCEE" w14:textId="1FA11E15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CB4173" w:rsidRPr="00092BB5" w14:paraId="0996703F" w14:textId="77777777" w:rsidTr="00FD3ACD">
        <w:trPr>
          <w:trHeight w:val="143"/>
        </w:trPr>
        <w:tc>
          <w:tcPr>
            <w:tcW w:w="641" w:type="dxa"/>
            <w:hideMark/>
          </w:tcPr>
          <w:p w14:paraId="41720CC1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5988" w:type="dxa"/>
            <w:hideMark/>
          </w:tcPr>
          <w:p w14:paraId="4F600E52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092BB5">
              <w:rPr>
                <w:sz w:val="24"/>
                <w:szCs w:val="24"/>
              </w:rPr>
              <w:t>у=ах</w:t>
            </w:r>
            <w:r w:rsidRPr="00092BB5">
              <w:rPr>
                <w:sz w:val="24"/>
                <w:szCs w:val="24"/>
                <w:vertAlign w:val="superscript"/>
              </w:rPr>
              <w:t xml:space="preserve">2  </w:t>
            </w:r>
            <w:r w:rsidRPr="00092BB5">
              <w:rPr>
                <w:sz w:val="24"/>
                <w:szCs w:val="24"/>
              </w:rPr>
              <w:t>функци</w:t>
            </w:r>
            <w:r w:rsidRPr="00092BB5">
              <w:rPr>
                <w:sz w:val="24"/>
                <w:szCs w:val="24"/>
                <w:lang w:val="tt-RU"/>
              </w:rPr>
              <w:t xml:space="preserve">ясе 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г</w:t>
            </w:r>
            <w:r w:rsidRPr="00092BB5">
              <w:rPr>
                <w:sz w:val="24"/>
                <w:szCs w:val="24"/>
              </w:rPr>
              <w:t>рафи</w:t>
            </w:r>
            <w:r w:rsidRPr="00092BB5">
              <w:rPr>
                <w:sz w:val="24"/>
                <w:szCs w:val="24"/>
                <w:lang w:val="tt-RU"/>
              </w:rPr>
              <w:t>гы 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5742B876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</w:tcPr>
          <w:p w14:paraId="33124132" w14:textId="7286A79F" w:rsidR="00CB4173" w:rsidRPr="00092BB5" w:rsidRDefault="00CB4173" w:rsidP="00CB4173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28</w:t>
            </w:r>
            <w:r w:rsidRPr="00092BB5">
              <w:rPr>
                <w:iCs/>
                <w:lang w:val="tt-RU"/>
              </w:rPr>
              <w:t>.09</w:t>
            </w:r>
          </w:p>
        </w:tc>
        <w:tc>
          <w:tcPr>
            <w:tcW w:w="1417" w:type="dxa"/>
          </w:tcPr>
          <w:p w14:paraId="5E5BFA19" w14:textId="030BC075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</w:tr>
      <w:tr w:rsidR="00CB4173" w:rsidRPr="00092BB5" w14:paraId="60E6CFD8" w14:textId="77777777" w:rsidTr="00FD3ACD">
        <w:trPr>
          <w:trHeight w:val="143"/>
        </w:trPr>
        <w:tc>
          <w:tcPr>
            <w:tcW w:w="641" w:type="dxa"/>
            <w:hideMark/>
          </w:tcPr>
          <w:p w14:paraId="6B5CC839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5988" w:type="dxa"/>
            <w:hideMark/>
          </w:tcPr>
          <w:p w14:paraId="617A1A68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  <w:lang w:val="tt-RU"/>
              </w:rPr>
            </w:pPr>
            <w:r w:rsidRPr="00092BB5">
              <w:rPr>
                <w:sz w:val="24"/>
                <w:szCs w:val="24"/>
              </w:rPr>
              <w:t>у=ах</w:t>
            </w:r>
            <w:r w:rsidRPr="00092BB5">
              <w:rPr>
                <w:sz w:val="24"/>
                <w:szCs w:val="24"/>
                <w:vertAlign w:val="superscript"/>
              </w:rPr>
              <w:t>2</w:t>
            </w:r>
            <w:r w:rsidRPr="00092BB5">
              <w:rPr>
                <w:sz w:val="24"/>
                <w:szCs w:val="24"/>
              </w:rPr>
              <w:t>+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>,  у=а(</w:t>
            </w:r>
            <w:r w:rsidRPr="00092BB5">
              <w:rPr>
                <w:sz w:val="24"/>
                <w:szCs w:val="24"/>
                <w:lang w:val="en-US"/>
              </w:rPr>
              <w:t>x</w:t>
            </w:r>
            <w:r w:rsidRPr="00092BB5">
              <w:rPr>
                <w:sz w:val="24"/>
                <w:szCs w:val="24"/>
              </w:rPr>
              <w:t xml:space="preserve"> – </w:t>
            </w:r>
            <w:r w:rsidRPr="00092BB5">
              <w:rPr>
                <w:sz w:val="24"/>
                <w:szCs w:val="24"/>
                <w:lang w:val="en-US"/>
              </w:rPr>
              <w:t>m</w:t>
            </w:r>
            <w:r w:rsidRPr="00092BB5">
              <w:rPr>
                <w:sz w:val="24"/>
                <w:szCs w:val="24"/>
              </w:rPr>
              <w:t>)</w:t>
            </w:r>
            <w:r w:rsidRPr="00092BB5">
              <w:rPr>
                <w:sz w:val="24"/>
                <w:szCs w:val="24"/>
                <w:vertAlign w:val="superscript"/>
              </w:rPr>
              <w:t>2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г</w:t>
            </w:r>
            <w:r w:rsidRPr="00092BB5">
              <w:rPr>
                <w:sz w:val="24"/>
                <w:szCs w:val="24"/>
              </w:rPr>
              <w:t>рафики функци</w:t>
            </w:r>
            <w:r w:rsidRPr="00092BB5">
              <w:rPr>
                <w:sz w:val="24"/>
                <w:szCs w:val="24"/>
                <w:lang w:val="tt-RU"/>
              </w:rPr>
              <w:t>ясе</w:t>
            </w:r>
          </w:p>
        </w:tc>
        <w:tc>
          <w:tcPr>
            <w:tcW w:w="5245" w:type="dxa"/>
            <w:gridSpan w:val="2"/>
            <w:vMerge w:val="restart"/>
          </w:tcPr>
          <w:p w14:paraId="77323F9A" w14:textId="3449B6AE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 xml:space="preserve">Изучают графики функций </w:t>
            </w:r>
            <w:r w:rsidRPr="00B22B09">
              <w:rPr>
                <w:sz w:val="24"/>
                <w:szCs w:val="24"/>
                <w:lang w:eastAsia="ru-RU"/>
              </w:rPr>
              <w:t xml:space="preserve"> у = ах </w:t>
            </w:r>
            <w:r w:rsidRPr="00B22B09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B22B09">
              <w:rPr>
                <w:sz w:val="24"/>
                <w:szCs w:val="24"/>
                <w:lang w:eastAsia="ru-RU"/>
              </w:rPr>
              <w:t>+п и у = а (х-т)</w:t>
            </w:r>
            <w:r w:rsidRPr="00B22B09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B22B09">
              <w:rPr>
                <w:sz w:val="24"/>
                <w:szCs w:val="24"/>
                <w:lang w:eastAsia="ru-RU"/>
              </w:rPr>
              <w:t>, их свойства и особенности графиков</w:t>
            </w:r>
            <w:r w:rsidRPr="00B22B09">
              <w:rPr>
                <w:sz w:val="24"/>
                <w:szCs w:val="24"/>
              </w:rPr>
              <w:t xml:space="preserve">, 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строят графики  функций </w:t>
            </w:r>
            <w:r w:rsidRPr="00B22B09">
              <w:rPr>
                <w:sz w:val="24"/>
                <w:szCs w:val="24"/>
                <w:lang w:eastAsia="ru-RU"/>
              </w:rPr>
              <w:t xml:space="preserve">у = ах </w:t>
            </w:r>
            <w:r w:rsidRPr="00B22B09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B22B09">
              <w:rPr>
                <w:sz w:val="24"/>
                <w:szCs w:val="24"/>
                <w:lang w:eastAsia="ru-RU"/>
              </w:rPr>
              <w:t>+п и у = а (х-т)</w:t>
            </w:r>
            <w:r w:rsidRPr="00B22B09">
              <w:rPr>
                <w:sz w:val="24"/>
                <w:szCs w:val="24"/>
                <w:vertAlign w:val="superscript"/>
                <w:lang w:eastAsia="ru-RU"/>
              </w:rPr>
              <w:t>2</w:t>
            </w:r>
            <w:r w:rsidRPr="00B22B09">
              <w:rPr>
                <w:sz w:val="24"/>
                <w:szCs w:val="24"/>
                <w:lang w:eastAsia="ru-RU"/>
              </w:rPr>
              <w:t xml:space="preserve">, </w:t>
            </w:r>
            <w:r w:rsidRPr="00B22B09">
              <w:rPr>
                <w:iCs/>
                <w:sz w:val="24"/>
                <w:szCs w:val="24"/>
                <w:lang w:eastAsia="ru-RU"/>
              </w:rPr>
              <w:t>используя преобразования графиков</w:t>
            </w:r>
          </w:p>
        </w:tc>
        <w:tc>
          <w:tcPr>
            <w:tcW w:w="1559" w:type="dxa"/>
          </w:tcPr>
          <w:p w14:paraId="2453F09C" w14:textId="1BAFC5EF" w:rsidR="00CB4173" w:rsidRPr="00092BB5" w:rsidRDefault="002012E6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29</w:t>
            </w:r>
            <w:r w:rsidR="00CB4173">
              <w:rPr>
                <w:i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7" w:type="dxa"/>
          </w:tcPr>
          <w:p w14:paraId="43424892" w14:textId="74E2FE26" w:rsidR="00CB4173" w:rsidRPr="00092BB5" w:rsidRDefault="00CB4173" w:rsidP="00CB4173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CB4173" w:rsidRPr="00092BB5" w14:paraId="2230D912" w14:textId="77777777" w:rsidTr="00FD3ACD">
        <w:trPr>
          <w:trHeight w:val="143"/>
        </w:trPr>
        <w:tc>
          <w:tcPr>
            <w:tcW w:w="641" w:type="dxa"/>
            <w:hideMark/>
          </w:tcPr>
          <w:p w14:paraId="11C08443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5988" w:type="dxa"/>
            <w:hideMark/>
          </w:tcPr>
          <w:p w14:paraId="219EBC4F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092BB5">
              <w:rPr>
                <w:sz w:val="24"/>
                <w:szCs w:val="24"/>
              </w:rPr>
              <w:t>у=ах</w:t>
            </w:r>
            <w:r w:rsidRPr="00092BB5">
              <w:rPr>
                <w:sz w:val="24"/>
                <w:szCs w:val="24"/>
                <w:vertAlign w:val="superscript"/>
              </w:rPr>
              <w:t>2</w:t>
            </w:r>
            <w:r w:rsidRPr="00092BB5">
              <w:rPr>
                <w:sz w:val="24"/>
                <w:szCs w:val="24"/>
              </w:rPr>
              <w:t>+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>,  у=а(</w:t>
            </w:r>
            <w:r w:rsidRPr="00092BB5">
              <w:rPr>
                <w:sz w:val="24"/>
                <w:szCs w:val="24"/>
                <w:lang w:val="en-US"/>
              </w:rPr>
              <w:t>x</w:t>
            </w:r>
            <w:r w:rsidRPr="00092BB5">
              <w:rPr>
                <w:sz w:val="24"/>
                <w:szCs w:val="24"/>
              </w:rPr>
              <w:t xml:space="preserve"> – </w:t>
            </w:r>
            <w:r w:rsidRPr="00092BB5">
              <w:rPr>
                <w:sz w:val="24"/>
                <w:szCs w:val="24"/>
                <w:lang w:val="en-US"/>
              </w:rPr>
              <w:t>m</w:t>
            </w:r>
            <w:r w:rsidRPr="00092BB5">
              <w:rPr>
                <w:sz w:val="24"/>
                <w:szCs w:val="24"/>
              </w:rPr>
              <w:t>)</w:t>
            </w:r>
            <w:r w:rsidRPr="00092BB5">
              <w:rPr>
                <w:sz w:val="24"/>
                <w:szCs w:val="24"/>
                <w:vertAlign w:val="superscript"/>
              </w:rPr>
              <w:t>2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г</w:t>
            </w:r>
            <w:r w:rsidRPr="00092BB5">
              <w:rPr>
                <w:sz w:val="24"/>
                <w:szCs w:val="24"/>
              </w:rPr>
              <w:t>рафики функци</w:t>
            </w:r>
            <w:r w:rsidRPr="00092BB5">
              <w:rPr>
                <w:sz w:val="24"/>
                <w:szCs w:val="24"/>
                <w:lang w:val="tt-RU"/>
              </w:rPr>
              <w:t>ясе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6BE42066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</w:tcPr>
          <w:p w14:paraId="61AADE7E" w14:textId="2E21815C" w:rsidR="00CB4173" w:rsidRPr="00092BB5" w:rsidRDefault="002012E6" w:rsidP="00CB4173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3</w:t>
            </w:r>
            <w:r w:rsidR="00CB4173">
              <w:rPr>
                <w:lang w:val="tt-RU"/>
              </w:rPr>
              <w:t>.10</w:t>
            </w:r>
          </w:p>
        </w:tc>
        <w:tc>
          <w:tcPr>
            <w:tcW w:w="1417" w:type="dxa"/>
          </w:tcPr>
          <w:p w14:paraId="73265FA9" w14:textId="433CFA1C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</w:tr>
      <w:tr w:rsidR="00CB4173" w:rsidRPr="00092BB5" w14:paraId="6C579C8F" w14:textId="77777777" w:rsidTr="00FD3ACD">
        <w:trPr>
          <w:trHeight w:val="143"/>
        </w:trPr>
        <w:tc>
          <w:tcPr>
            <w:tcW w:w="641" w:type="dxa"/>
            <w:hideMark/>
          </w:tcPr>
          <w:p w14:paraId="470458FC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5988" w:type="dxa"/>
            <w:hideMark/>
          </w:tcPr>
          <w:p w14:paraId="0CD6A666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092BB5">
              <w:rPr>
                <w:sz w:val="24"/>
                <w:szCs w:val="24"/>
              </w:rPr>
              <w:t>у=ах</w:t>
            </w:r>
            <w:r w:rsidRPr="00092BB5">
              <w:rPr>
                <w:sz w:val="24"/>
                <w:szCs w:val="24"/>
                <w:vertAlign w:val="superscript"/>
              </w:rPr>
              <w:t>2</w:t>
            </w:r>
            <w:r w:rsidRPr="00092BB5">
              <w:rPr>
                <w:sz w:val="24"/>
                <w:szCs w:val="24"/>
              </w:rPr>
              <w:t>+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>,  у=а(</w:t>
            </w:r>
            <w:r w:rsidRPr="00092BB5">
              <w:rPr>
                <w:sz w:val="24"/>
                <w:szCs w:val="24"/>
                <w:lang w:val="en-US"/>
              </w:rPr>
              <w:t>x</w:t>
            </w:r>
            <w:r w:rsidRPr="00092BB5">
              <w:rPr>
                <w:sz w:val="24"/>
                <w:szCs w:val="24"/>
              </w:rPr>
              <w:t xml:space="preserve"> – </w:t>
            </w:r>
            <w:r w:rsidRPr="00092BB5">
              <w:rPr>
                <w:sz w:val="24"/>
                <w:szCs w:val="24"/>
                <w:lang w:val="en-US"/>
              </w:rPr>
              <w:t>m</w:t>
            </w:r>
            <w:r w:rsidRPr="00092BB5">
              <w:rPr>
                <w:sz w:val="24"/>
                <w:szCs w:val="24"/>
              </w:rPr>
              <w:t>)</w:t>
            </w:r>
            <w:r w:rsidRPr="00092BB5">
              <w:rPr>
                <w:sz w:val="24"/>
                <w:szCs w:val="24"/>
                <w:vertAlign w:val="superscript"/>
              </w:rPr>
              <w:t>2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г</w:t>
            </w:r>
            <w:r w:rsidRPr="00092BB5">
              <w:rPr>
                <w:sz w:val="24"/>
                <w:szCs w:val="24"/>
              </w:rPr>
              <w:t>рафики функци</w:t>
            </w:r>
            <w:r w:rsidRPr="00092BB5">
              <w:rPr>
                <w:sz w:val="24"/>
                <w:szCs w:val="24"/>
                <w:lang w:val="tt-RU"/>
              </w:rPr>
              <w:t>ясе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64151A3A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9" w:type="dxa"/>
          </w:tcPr>
          <w:p w14:paraId="21BA4B48" w14:textId="1A50AF9B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5.10</w:t>
            </w:r>
          </w:p>
        </w:tc>
        <w:tc>
          <w:tcPr>
            <w:tcW w:w="1417" w:type="dxa"/>
          </w:tcPr>
          <w:p w14:paraId="02E6D3CA" w14:textId="1553C9C8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CB4173" w:rsidRPr="00092BB5" w14:paraId="7BEBEC22" w14:textId="77777777" w:rsidTr="00FD3ACD">
        <w:trPr>
          <w:trHeight w:val="143"/>
        </w:trPr>
        <w:tc>
          <w:tcPr>
            <w:tcW w:w="641" w:type="dxa"/>
            <w:hideMark/>
          </w:tcPr>
          <w:p w14:paraId="781E1249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5988" w:type="dxa"/>
            <w:hideMark/>
          </w:tcPr>
          <w:p w14:paraId="34B0607F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Квадратик функ</w:t>
            </w:r>
            <w:r w:rsidRPr="00092BB5">
              <w:rPr>
                <w:sz w:val="24"/>
                <w:szCs w:val="24"/>
              </w:rPr>
              <w:t>ц</w:t>
            </w:r>
            <w:r w:rsidRPr="00092BB5">
              <w:rPr>
                <w:sz w:val="24"/>
                <w:szCs w:val="24"/>
                <w:lang w:val="tt-RU"/>
              </w:rPr>
              <w:t>ия графикларын төзү</w:t>
            </w:r>
          </w:p>
        </w:tc>
        <w:tc>
          <w:tcPr>
            <w:tcW w:w="5245" w:type="dxa"/>
            <w:gridSpan w:val="2"/>
            <w:vMerge w:val="restart"/>
          </w:tcPr>
          <w:p w14:paraId="033C2602" w14:textId="5F62EEFB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 w:eastAsia="ru-RU"/>
              </w:rPr>
              <w:t>И</w:t>
            </w:r>
            <w:r w:rsidRPr="00B22B09">
              <w:rPr>
                <w:iCs/>
                <w:sz w:val="24"/>
                <w:szCs w:val="24"/>
                <w:lang w:eastAsia="ru-RU"/>
              </w:rPr>
              <w:t>зучают алгоритм построения графика квадратичной функции;</w:t>
            </w:r>
            <w:r w:rsidRPr="00B22B09">
              <w:rPr>
                <w:sz w:val="24"/>
                <w:szCs w:val="24"/>
              </w:rPr>
              <w:t xml:space="preserve"> </w:t>
            </w:r>
            <w:r w:rsidRPr="00B22B09">
              <w:rPr>
                <w:iCs/>
                <w:sz w:val="24"/>
                <w:szCs w:val="24"/>
                <w:lang w:eastAsia="ru-RU"/>
              </w:rPr>
              <w:t>находят по графику промежутки возрастания и убывания функции, промежутки знакопостоянства, наибольшее и наименьшее значения, находят координаты вершины параболы</w:t>
            </w:r>
          </w:p>
        </w:tc>
        <w:tc>
          <w:tcPr>
            <w:tcW w:w="1559" w:type="dxa"/>
          </w:tcPr>
          <w:p w14:paraId="6D72CA37" w14:textId="179BE8E4" w:rsidR="00CB4173" w:rsidRPr="00092BB5" w:rsidRDefault="002012E6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6</w:t>
            </w:r>
            <w:r w:rsidR="00CB4173">
              <w:rPr>
                <w:lang w:val="tt-RU"/>
              </w:rPr>
              <w:t>.10</w:t>
            </w:r>
          </w:p>
        </w:tc>
        <w:tc>
          <w:tcPr>
            <w:tcW w:w="1417" w:type="dxa"/>
          </w:tcPr>
          <w:p w14:paraId="67C49744" w14:textId="4A70CDAE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CB4173" w:rsidRPr="00092BB5" w14:paraId="0C8B2ADD" w14:textId="77777777" w:rsidTr="00FD3ACD">
        <w:trPr>
          <w:trHeight w:val="565"/>
        </w:trPr>
        <w:tc>
          <w:tcPr>
            <w:tcW w:w="641" w:type="dxa"/>
            <w:hideMark/>
          </w:tcPr>
          <w:p w14:paraId="24CECBCA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17</w:t>
            </w:r>
          </w:p>
        </w:tc>
        <w:tc>
          <w:tcPr>
            <w:tcW w:w="5988" w:type="dxa"/>
            <w:hideMark/>
          </w:tcPr>
          <w:p w14:paraId="2C6CCC8A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Квадратик функ</w:t>
            </w:r>
            <w:r w:rsidRPr="00092BB5">
              <w:rPr>
                <w:sz w:val="24"/>
                <w:szCs w:val="24"/>
              </w:rPr>
              <w:t>ц</w:t>
            </w:r>
            <w:r w:rsidRPr="00092BB5">
              <w:rPr>
                <w:sz w:val="24"/>
                <w:szCs w:val="24"/>
                <w:lang w:val="tt-RU"/>
              </w:rPr>
              <w:t>ия графикларын төзү</w:t>
            </w:r>
          </w:p>
        </w:tc>
        <w:tc>
          <w:tcPr>
            <w:tcW w:w="5245" w:type="dxa"/>
            <w:gridSpan w:val="2"/>
            <w:vMerge/>
          </w:tcPr>
          <w:p w14:paraId="6FB52D88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4EFA0E6" w14:textId="4C600D5B" w:rsidR="00CB4173" w:rsidRPr="00092BB5" w:rsidRDefault="002012E6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10</w:t>
            </w:r>
            <w:r w:rsidR="00CB4173">
              <w:rPr>
                <w:iCs/>
                <w:lang w:val="tt-RU"/>
              </w:rPr>
              <w:t>.10</w:t>
            </w:r>
          </w:p>
        </w:tc>
        <w:tc>
          <w:tcPr>
            <w:tcW w:w="1417" w:type="dxa"/>
          </w:tcPr>
          <w:p w14:paraId="57FC7E6E" w14:textId="648F65C0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</w:tr>
      <w:tr w:rsidR="00CB4173" w:rsidRPr="00092BB5" w14:paraId="6D2FC5FB" w14:textId="77777777" w:rsidTr="00FD3ACD">
        <w:trPr>
          <w:trHeight w:val="595"/>
        </w:trPr>
        <w:tc>
          <w:tcPr>
            <w:tcW w:w="641" w:type="dxa"/>
            <w:hideMark/>
          </w:tcPr>
          <w:p w14:paraId="51F81F26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5988" w:type="dxa"/>
            <w:hideMark/>
          </w:tcPr>
          <w:p w14:paraId="36CFDDDB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Квадратик функ</w:t>
            </w:r>
            <w:r w:rsidRPr="00092BB5">
              <w:rPr>
                <w:sz w:val="24"/>
                <w:szCs w:val="24"/>
              </w:rPr>
              <w:t>ц</w:t>
            </w:r>
            <w:r w:rsidRPr="00092BB5">
              <w:rPr>
                <w:sz w:val="24"/>
                <w:szCs w:val="24"/>
                <w:lang w:val="tt-RU"/>
              </w:rPr>
              <w:t>ия графикларын төзү</w:t>
            </w:r>
          </w:p>
        </w:tc>
        <w:tc>
          <w:tcPr>
            <w:tcW w:w="5245" w:type="dxa"/>
            <w:gridSpan w:val="2"/>
            <w:vMerge/>
          </w:tcPr>
          <w:p w14:paraId="4AF3F540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F7EE75C" w14:textId="1ED26A5D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12.10</w:t>
            </w:r>
          </w:p>
        </w:tc>
        <w:tc>
          <w:tcPr>
            <w:tcW w:w="1417" w:type="dxa"/>
          </w:tcPr>
          <w:p w14:paraId="227E953B" w14:textId="6C3F52E9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</w:tr>
      <w:tr w:rsidR="00CB4173" w:rsidRPr="00092BB5" w14:paraId="4738DA45" w14:textId="77777777" w:rsidTr="00FD3ACD">
        <w:trPr>
          <w:trHeight w:val="143"/>
        </w:trPr>
        <w:tc>
          <w:tcPr>
            <w:tcW w:w="641" w:type="dxa"/>
            <w:hideMark/>
          </w:tcPr>
          <w:p w14:paraId="5CCB2E4F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19</w:t>
            </w:r>
          </w:p>
        </w:tc>
        <w:tc>
          <w:tcPr>
            <w:tcW w:w="5988" w:type="dxa"/>
            <w:hideMark/>
          </w:tcPr>
          <w:p w14:paraId="79BC7DEA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  <w:lang w:val="tt-RU"/>
              </w:rPr>
            </w:pPr>
          </w:p>
          <w:p w14:paraId="4F376574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vertAlign w:val="superscript"/>
                <w:lang w:val="en-US"/>
              </w:rPr>
            </w:pPr>
            <w:r w:rsidRPr="00092BB5">
              <w:rPr>
                <w:sz w:val="24"/>
                <w:szCs w:val="24"/>
                <w:vertAlign w:val="superscript"/>
              </w:rPr>
              <w:t>у=х</w:t>
            </w:r>
            <w:r w:rsidRPr="00092BB5">
              <w:rPr>
                <w:sz w:val="24"/>
                <w:szCs w:val="24"/>
                <w:vertAlign w:val="superscript"/>
                <w:lang w:val="en-US"/>
              </w:rPr>
              <w:t>n</w:t>
            </w:r>
            <w:r w:rsidRPr="00092BB5">
              <w:rPr>
                <w:sz w:val="24"/>
                <w:szCs w:val="24"/>
                <w:vertAlign w:val="superscript"/>
              </w:rPr>
              <w:t xml:space="preserve"> Функция</w:t>
            </w:r>
            <w:r w:rsidRPr="00092BB5">
              <w:rPr>
                <w:sz w:val="24"/>
                <w:szCs w:val="24"/>
                <w:vertAlign w:val="superscript"/>
                <w:lang w:val="tt-RU"/>
              </w:rPr>
              <w:t>се</w:t>
            </w:r>
            <w:r w:rsidRPr="00092BB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5245" w:type="dxa"/>
            <w:gridSpan w:val="2"/>
            <w:vMerge w:val="restart"/>
          </w:tcPr>
          <w:p w14:paraId="1ECB8BF8" w14:textId="77777777" w:rsidR="00CB4173" w:rsidRPr="00FD3ACD" w:rsidRDefault="00CB4173" w:rsidP="00CB4173">
            <w:pPr>
              <w:rPr>
                <w:sz w:val="24"/>
                <w:szCs w:val="24"/>
                <w:vertAlign w:val="superscript"/>
              </w:rPr>
            </w:pPr>
          </w:p>
          <w:p w14:paraId="1014DD83" w14:textId="77777777" w:rsidR="00CB4173" w:rsidRPr="00B22B09" w:rsidRDefault="00CB4173" w:rsidP="00CB4173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 xml:space="preserve">изучают свойства функции при </w:t>
            </w:r>
            <w:r w:rsidRPr="00B22B09">
              <w:rPr>
                <w:iCs/>
                <w:sz w:val="24"/>
                <w:szCs w:val="24"/>
                <w:lang w:val="en-US" w:eastAsia="ru-RU"/>
              </w:rPr>
              <w:t>n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-четном и </w:t>
            </w:r>
            <w:r w:rsidRPr="00B22B09">
              <w:rPr>
                <w:iCs/>
                <w:sz w:val="24"/>
                <w:szCs w:val="24"/>
                <w:lang w:val="en-US" w:eastAsia="ru-RU"/>
              </w:rPr>
              <w:t>n</w:t>
            </w:r>
            <w:r w:rsidRPr="00B22B09">
              <w:rPr>
                <w:iCs/>
                <w:sz w:val="24"/>
                <w:szCs w:val="24"/>
                <w:lang w:eastAsia="ru-RU"/>
              </w:rPr>
              <w:t>-нечетном;</w:t>
            </w:r>
          </w:p>
          <w:p w14:paraId="2FF6814F" w14:textId="0B829EF8" w:rsidR="00CB4173" w:rsidRPr="00FD3ACD" w:rsidRDefault="00CB4173" w:rsidP="00CB4173">
            <w:pPr>
              <w:snapToGrid w:val="0"/>
              <w:rPr>
                <w:sz w:val="24"/>
                <w:szCs w:val="24"/>
                <w:vertAlign w:val="superscript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 xml:space="preserve">преобразовывают графики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y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Cs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Pr="00B22B09">
              <w:rPr>
                <w:iCs/>
                <w:sz w:val="24"/>
                <w:szCs w:val="24"/>
                <w:lang w:eastAsia="ru-RU"/>
              </w:rPr>
              <w:t xml:space="preserve"> с наиболее высокими  степенями</w:t>
            </w:r>
          </w:p>
        </w:tc>
        <w:tc>
          <w:tcPr>
            <w:tcW w:w="1559" w:type="dxa"/>
          </w:tcPr>
          <w:p w14:paraId="1B3BFF44" w14:textId="76508930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1</w:t>
            </w:r>
            <w:r w:rsidR="002012E6">
              <w:rPr>
                <w:lang w:val="tt-RU"/>
              </w:rPr>
              <w:t>3</w:t>
            </w:r>
            <w:r>
              <w:rPr>
                <w:lang w:val="tt-RU"/>
              </w:rPr>
              <w:t>.10</w:t>
            </w:r>
          </w:p>
        </w:tc>
        <w:tc>
          <w:tcPr>
            <w:tcW w:w="1417" w:type="dxa"/>
          </w:tcPr>
          <w:p w14:paraId="67BC8B4C" w14:textId="545C9E84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CB4173" w:rsidRPr="00092BB5" w14:paraId="3DB62DFF" w14:textId="77777777" w:rsidTr="00FD3ACD">
        <w:trPr>
          <w:trHeight w:val="143"/>
        </w:trPr>
        <w:tc>
          <w:tcPr>
            <w:tcW w:w="641" w:type="dxa"/>
            <w:hideMark/>
          </w:tcPr>
          <w:p w14:paraId="6B1A65FA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5988" w:type="dxa"/>
            <w:hideMark/>
          </w:tcPr>
          <w:p w14:paraId="6EC70AA6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  <w:lang w:val="tt-RU"/>
              </w:rPr>
              <w:t xml:space="preserve"> нчы дәрәҗә</w:t>
            </w:r>
          </w:p>
        </w:tc>
        <w:tc>
          <w:tcPr>
            <w:tcW w:w="5245" w:type="dxa"/>
            <w:gridSpan w:val="2"/>
            <w:vMerge/>
          </w:tcPr>
          <w:p w14:paraId="295952BA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4F0729F" w14:textId="02DF7ACB" w:rsidR="00CB4173" w:rsidRPr="00092BB5" w:rsidRDefault="00CB4173" w:rsidP="00CB4173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1</w:t>
            </w:r>
            <w:r w:rsidR="002012E6">
              <w:rPr>
                <w:lang w:val="tt-RU"/>
              </w:rPr>
              <w:t>7</w:t>
            </w:r>
            <w:r>
              <w:rPr>
                <w:lang w:val="tt-RU"/>
              </w:rPr>
              <w:t>.10</w:t>
            </w:r>
          </w:p>
        </w:tc>
        <w:tc>
          <w:tcPr>
            <w:tcW w:w="1417" w:type="dxa"/>
          </w:tcPr>
          <w:p w14:paraId="776A2263" w14:textId="003A211F" w:rsidR="00CB4173" w:rsidRPr="00092BB5" w:rsidRDefault="00CB4173" w:rsidP="00CB4173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CB4173" w:rsidRPr="00092BB5" w14:paraId="4C4C3B44" w14:textId="77777777" w:rsidTr="00FD3ACD">
        <w:trPr>
          <w:trHeight w:val="143"/>
        </w:trPr>
        <w:tc>
          <w:tcPr>
            <w:tcW w:w="641" w:type="dxa"/>
            <w:hideMark/>
          </w:tcPr>
          <w:p w14:paraId="110F5732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21</w:t>
            </w:r>
          </w:p>
        </w:tc>
        <w:tc>
          <w:tcPr>
            <w:tcW w:w="5988" w:type="dxa"/>
            <w:hideMark/>
          </w:tcPr>
          <w:p w14:paraId="1490DE8D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Дәрәҗәле функ</w:t>
            </w:r>
            <w:r w:rsidRPr="00092BB5">
              <w:rPr>
                <w:sz w:val="24"/>
                <w:szCs w:val="24"/>
              </w:rPr>
              <w:t>ц</w:t>
            </w:r>
            <w:r w:rsidRPr="00092BB5">
              <w:rPr>
                <w:sz w:val="24"/>
                <w:szCs w:val="24"/>
                <w:lang w:val="tt-RU"/>
              </w:rPr>
              <w:t>ия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2EB30E86" w14:textId="77777777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14B68258" w14:textId="79EC95B8" w:rsidR="00CB4173" w:rsidRPr="00092BB5" w:rsidRDefault="00CB4173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19.10</w:t>
            </w:r>
          </w:p>
        </w:tc>
        <w:tc>
          <w:tcPr>
            <w:tcW w:w="1417" w:type="dxa"/>
          </w:tcPr>
          <w:p w14:paraId="38B32982" w14:textId="51155CB4" w:rsidR="00CB4173" w:rsidRPr="00092BB5" w:rsidRDefault="00CB4173" w:rsidP="00CB4173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CB4173" w:rsidRPr="00092BB5" w14:paraId="4984613F" w14:textId="77777777" w:rsidTr="00FD3ACD">
        <w:trPr>
          <w:trHeight w:val="143"/>
        </w:trPr>
        <w:tc>
          <w:tcPr>
            <w:tcW w:w="641" w:type="dxa"/>
            <w:hideMark/>
          </w:tcPr>
          <w:p w14:paraId="238A6DC8" w14:textId="77777777" w:rsidR="00CB4173" w:rsidRPr="00092BB5" w:rsidRDefault="00CB4173" w:rsidP="00CB4173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22</w:t>
            </w:r>
          </w:p>
        </w:tc>
        <w:tc>
          <w:tcPr>
            <w:tcW w:w="5988" w:type="dxa"/>
            <w:hideMark/>
          </w:tcPr>
          <w:p w14:paraId="10A24F7A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b/>
                <w:sz w:val="24"/>
                <w:szCs w:val="24"/>
              </w:rPr>
              <w:t>Контрольная работа № 2:</w:t>
            </w:r>
            <w:r w:rsidRPr="00092BB5">
              <w:rPr>
                <w:sz w:val="24"/>
                <w:szCs w:val="24"/>
              </w:rPr>
              <w:t xml:space="preserve"> «</w:t>
            </w:r>
            <w:r w:rsidRPr="00092BB5">
              <w:rPr>
                <w:i/>
                <w:sz w:val="24"/>
                <w:szCs w:val="24"/>
              </w:rPr>
              <w:t>Квадратичная функция. Степенная функция</w:t>
            </w:r>
            <w:r w:rsidRPr="00092BB5">
              <w:rPr>
                <w:sz w:val="24"/>
                <w:szCs w:val="24"/>
              </w:rPr>
              <w:t>»</w:t>
            </w:r>
          </w:p>
        </w:tc>
        <w:tc>
          <w:tcPr>
            <w:tcW w:w="5245" w:type="dxa"/>
            <w:gridSpan w:val="2"/>
          </w:tcPr>
          <w:p w14:paraId="1782B057" w14:textId="77777777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DCFA92D" w14:textId="25584415" w:rsidR="00CB4173" w:rsidRPr="00092BB5" w:rsidRDefault="00933C05" w:rsidP="00CB4173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</w:t>
            </w:r>
            <w:r w:rsidR="002012E6">
              <w:rPr>
                <w:iCs/>
                <w:lang w:val="tt-RU"/>
              </w:rPr>
              <w:t>0</w:t>
            </w:r>
            <w:r w:rsidR="00CB4173">
              <w:rPr>
                <w:iCs/>
                <w:lang w:val="tt-RU"/>
              </w:rPr>
              <w:t>.10</w:t>
            </w:r>
          </w:p>
        </w:tc>
        <w:tc>
          <w:tcPr>
            <w:tcW w:w="1417" w:type="dxa"/>
          </w:tcPr>
          <w:p w14:paraId="629A037B" w14:textId="3B92594F" w:rsidR="00CB4173" w:rsidRPr="00092BB5" w:rsidRDefault="00CB4173" w:rsidP="00CB4173">
            <w:pPr>
              <w:snapToGrid w:val="0"/>
              <w:rPr>
                <w:sz w:val="24"/>
                <w:szCs w:val="24"/>
              </w:rPr>
            </w:pPr>
          </w:p>
        </w:tc>
      </w:tr>
      <w:tr w:rsidR="00646D9B" w:rsidRPr="00092BB5" w14:paraId="5EDE3FA0" w14:textId="77777777" w:rsidTr="00FD3ACD">
        <w:trPr>
          <w:trHeight w:val="143"/>
        </w:trPr>
        <w:tc>
          <w:tcPr>
            <w:tcW w:w="641" w:type="dxa"/>
            <w:hideMark/>
          </w:tcPr>
          <w:p w14:paraId="76938660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5988" w:type="dxa"/>
          </w:tcPr>
          <w:p w14:paraId="1496FE93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эш.</w:t>
            </w:r>
          </w:p>
          <w:p w14:paraId="7FB0FDE1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Бөтен тигезләмә һәм аның тамырлары</w:t>
            </w:r>
          </w:p>
        </w:tc>
        <w:tc>
          <w:tcPr>
            <w:tcW w:w="5245" w:type="dxa"/>
            <w:gridSpan w:val="2"/>
            <w:vMerge w:val="restart"/>
          </w:tcPr>
          <w:p w14:paraId="497FE0D0" w14:textId="77777777" w:rsidR="00646D9B" w:rsidRDefault="00646D9B" w:rsidP="00646D9B">
            <w:pPr>
              <w:rPr>
                <w:sz w:val="24"/>
                <w:szCs w:val="24"/>
                <w:lang w:val="tt-RU"/>
              </w:rPr>
            </w:pPr>
          </w:p>
          <w:p w14:paraId="2A39A2BE" w14:textId="77777777" w:rsidR="00646D9B" w:rsidRPr="00B22B09" w:rsidRDefault="00646D9B" w:rsidP="00646D9B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понятие целого рационального уравнения и его степени, приёмы нахождения приближенных значений корней, метод введения вспомогательной переменной</w:t>
            </w:r>
          </w:p>
          <w:p w14:paraId="7DC35424" w14:textId="00251FD4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lastRenderedPageBreak/>
              <w:t>Определяют степень уравнения; решают уравнения третьей и более степеней, используя разложение на множители, графический способ</w:t>
            </w:r>
          </w:p>
        </w:tc>
        <w:tc>
          <w:tcPr>
            <w:tcW w:w="1559" w:type="dxa"/>
          </w:tcPr>
          <w:p w14:paraId="44088E95" w14:textId="00609466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</w:t>
            </w:r>
            <w:r w:rsidR="0033403C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14:paraId="1752CF0F" w14:textId="7878ED7C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49F8CDD3" w14:textId="77777777" w:rsidTr="00FD3ACD">
        <w:trPr>
          <w:trHeight w:val="143"/>
        </w:trPr>
        <w:tc>
          <w:tcPr>
            <w:tcW w:w="641" w:type="dxa"/>
            <w:hideMark/>
          </w:tcPr>
          <w:p w14:paraId="0F3BBA6A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5988" w:type="dxa"/>
          </w:tcPr>
          <w:p w14:paraId="016B2D75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Бөтен тигезләмә һәм аның тамырлары</w:t>
            </w:r>
          </w:p>
        </w:tc>
        <w:tc>
          <w:tcPr>
            <w:tcW w:w="5245" w:type="dxa"/>
            <w:gridSpan w:val="2"/>
            <w:vMerge/>
          </w:tcPr>
          <w:p w14:paraId="15E704A4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7BB96C8" w14:textId="4DAEE95E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Pr="00092BB5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14:paraId="42942FC1" w14:textId="523B9A51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05E69AFB" w14:textId="77777777" w:rsidTr="00FD3ACD">
        <w:trPr>
          <w:trHeight w:val="143"/>
        </w:trPr>
        <w:tc>
          <w:tcPr>
            <w:tcW w:w="641" w:type="dxa"/>
            <w:hideMark/>
          </w:tcPr>
          <w:p w14:paraId="68FCFD8D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5988" w:type="dxa"/>
          </w:tcPr>
          <w:p w14:paraId="4C980BA0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Бөтен тигезләмә һәм аның тамырлары</w:t>
            </w:r>
          </w:p>
        </w:tc>
        <w:tc>
          <w:tcPr>
            <w:tcW w:w="5245" w:type="dxa"/>
            <w:gridSpan w:val="2"/>
            <w:vMerge/>
          </w:tcPr>
          <w:p w14:paraId="2F6CE363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02C734" w14:textId="1DA7174B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33403C"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17" w:type="dxa"/>
          </w:tcPr>
          <w:p w14:paraId="05A0D3B6" w14:textId="539C0166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0C4261F4" w14:textId="77777777" w:rsidTr="00FD3ACD">
        <w:trPr>
          <w:trHeight w:val="143"/>
        </w:trPr>
        <w:tc>
          <w:tcPr>
            <w:tcW w:w="641" w:type="dxa"/>
            <w:hideMark/>
          </w:tcPr>
          <w:p w14:paraId="7AD4306C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26</w:t>
            </w:r>
          </w:p>
        </w:tc>
        <w:tc>
          <w:tcPr>
            <w:tcW w:w="5988" w:type="dxa"/>
          </w:tcPr>
          <w:p w14:paraId="39528A8B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Бөтен тигезләмә һәм аның тамырлары</w:t>
            </w:r>
          </w:p>
        </w:tc>
        <w:tc>
          <w:tcPr>
            <w:tcW w:w="5245" w:type="dxa"/>
            <w:gridSpan w:val="2"/>
            <w:vMerge/>
          </w:tcPr>
          <w:p w14:paraId="1BA3903A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E99BD74" w14:textId="1B50C0E9" w:rsidR="00646D9B" w:rsidRPr="00092BB5" w:rsidRDefault="0033403C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646D9B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>11</w:t>
            </w:r>
          </w:p>
        </w:tc>
        <w:tc>
          <w:tcPr>
            <w:tcW w:w="1417" w:type="dxa"/>
          </w:tcPr>
          <w:p w14:paraId="5B05E581" w14:textId="22EE7615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316A95D7" w14:textId="77777777" w:rsidTr="00FD3ACD">
        <w:trPr>
          <w:trHeight w:val="143"/>
        </w:trPr>
        <w:tc>
          <w:tcPr>
            <w:tcW w:w="641" w:type="dxa"/>
            <w:hideMark/>
          </w:tcPr>
          <w:p w14:paraId="69B48A2E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lastRenderedPageBreak/>
              <w:t>27</w:t>
            </w:r>
          </w:p>
        </w:tc>
        <w:tc>
          <w:tcPr>
            <w:tcW w:w="5988" w:type="dxa"/>
          </w:tcPr>
          <w:p w14:paraId="4E25FDEC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Вакланмалы ра</w:t>
            </w:r>
            <w:r w:rsidRPr="00092BB5">
              <w:rPr>
                <w:sz w:val="24"/>
                <w:szCs w:val="24"/>
              </w:rPr>
              <w:t>циональ</w:t>
            </w:r>
            <w:r w:rsidRPr="00092BB5">
              <w:rPr>
                <w:sz w:val="24"/>
                <w:szCs w:val="24"/>
                <w:lang w:val="tt-RU"/>
              </w:rPr>
              <w:t xml:space="preserve"> тигезләмәләр</w:t>
            </w:r>
          </w:p>
        </w:tc>
        <w:tc>
          <w:tcPr>
            <w:tcW w:w="5245" w:type="dxa"/>
            <w:gridSpan w:val="2"/>
            <w:vMerge/>
          </w:tcPr>
          <w:p w14:paraId="2C53C438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28B2033" w14:textId="1599CF53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9.11</w:t>
            </w:r>
          </w:p>
        </w:tc>
        <w:tc>
          <w:tcPr>
            <w:tcW w:w="1417" w:type="dxa"/>
          </w:tcPr>
          <w:p w14:paraId="4E5F19B8" w14:textId="3134B6CE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7B98D5D8" w14:textId="77777777" w:rsidTr="00FD3ACD">
        <w:trPr>
          <w:trHeight w:val="143"/>
        </w:trPr>
        <w:tc>
          <w:tcPr>
            <w:tcW w:w="641" w:type="dxa"/>
            <w:hideMark/>
          </w:tcPr>
          <w:p w14:paraId="61032575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5988" w:type="dxa"/>
          </w:tcPr>
          <w:p w14:paraId="50C0D6DD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Вакланмалы ра</w:t>
            </w:r>
            <w:r w:rsidRPr="00092BB5">
              <w:rPr>
                <w:sz w:val="24"/>
                <w:szCs w:val="24"/>
              </w:rPr>
              <w:t>циональ</w:t>
            </w:r>
            <w:r w:rsidRPr="00092BB5">
              <w:rPr>
                <w:sz w:val="24"/>
                <w:szCs w:val="24"/>
                <w:lang w:val="tt-RU"/>
              </w:rPr>
              <w:t xml:space="preserve"> тигезләмәләр</w:t>
            </w:r>
          </w:p>
        </w:tc>
        <w:tc>
          <w:tcPr>
            <w:tcW w:w="5245" w:type="dxa"/>
            <w:gridSpan w:val="2"/>
            <w:vMerge/>
          </w:tcPr>
          <w:p w14:paraId="575FBC73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0FFC291" w14:textId="5E740BDC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33403C">
              <w:rPr>
                <w:sz w:val="24"/>
                <w:szCs w:val="24"/>
                <w:lang w:val="tt-RU"/>
              </w:rPr>
              <w:t>0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3ED7E5D4" w14:textId="4E55D8FF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0AE0BFAD" w14:textId="77777777" w:rsidTr="00FD3ACD">
        <w:trPr>
          <w:trHeight w:val="143"/>
        </w:trPr>
        <w:tc>
          <w:tcPr>
            <w:tcW w:w="641" w:type="dxa"/>
            <w:hideMark/>
          </w:tcPr>
          <w:p w14:paraId="3150CBE3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29</w:t>
            </w:r>
          </w:p>
        </w:tc>
        <w:tc>
          <w:tcPr>
            <w:tcW w:w="5988" w:type="dxa"/>
          </w:tcPr>
          <w:p w14:paraId="03AA863B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Вакланмалы ра</w:t>
            </w:r>
            <w:r w:rsidRPr="00092BB5">
              <w:rPr>
                <w:sz w:val="24"/>
                <w:szCs w:val="24"/>
              </w:rPr>
              <w:t>циональ</w:t>
            </w:r>
            <w:r w:rsidRPr="00092BB5">
              <w:rPr>
                <w:sz w:val="24"/>
                <w:szCs w:val="24"/>
                <w:lang w:val="tt-RU"/>
              </w:rPr>
              <w:t xml:space="preserve"> тигезләмәләр</w:t>
            </w:r>
          </w:p>
        </w:tc>
        <w:tc>
          <w:tcPr>
            <w:tcW w:w="5245" w:type="dxa"/>
            <w:gridSpan w:val="2"/>
            <w:vMerge/>
          </w:tcPr>
          <w:p w14:paraId="10E4D327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FEC32D7" w14:textId="56B6A4F8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33403C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63673ECA" w14:textId="4E729883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5FF7DCAD" w14:textId="77777777" w:rsidTr="00FD3ACD">
        <w:trPr>
          <w:trHeight w:val="143"/>
        </w:trPr>
        <w:tc>
          <w:tcPr>
            <w:tcW w:w="641" w:type="dxa"/>
            <w:hideMark/>
          </w:tcPr>
          <w:p w14:paraId="6B25FFB9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5988" w:type="dxa"/>
          </w:tcPr>
          <w:p w14:paraId="2BD05F09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Вакланмалы ра</w:t>
            </w:r>
            <w:r w:rsidRPr="00092BB5">
              <w:rPr>
                <w:sz w:val="24"/>
                <w:szCs w:val="24"/>
              </w:rPr>
              <w:t>циональ</w:t>
            </w:r>
            <w:r w:rsidRPr="00092BB5">
              <w:rPr>
                <w:sz w:val="24"/>
                <w:szCs w:val="24"/>
                <w:lang w:val="tt-RU"/>
              </w:rPr>
              <w:t xml:space="preserve"> тигезләмәләр</w:t>
            </w:r>
          </w:p>
        </w:tc>
        <w:tc>
          <w:tcPr>
            <w:tcW w:w="5245" w:type="dxa"/>
            <w:gridSpan w:val="2"/>
            <w:vMerge/>
          </w:tcPr>
          <w:p w14:paraId="25DE5FF7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3DA9570" w14:textId="286B0339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16.11</w:t>
            </w:r>
          </w:p>
        </w:tc>
        <w:tc>
          <w:tcPr>
            <w:tcW w:w="1417" w:type="dxa"/>
          </w:tcPr>
          <w:p w14:paraId="23A3DA3B" w14:textId="1D51A652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1D2DC50C" w14:textId="77777777" w:rsidTr="00FD3ACD">
        <w:trPr>
          <w:trHeight w:val="143"/>
        </w:trPr>
        <w:tc>
          <w:tcPr>
            <w:tcW w:w="641" w:type="dxa"/>
            <w:hideMark/>
          </w:tcPr>
          <w:p w14:paraId="42D9D17B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31</w:t>
            </w:r>
          </w:p>
        </w:tc>
        <w:tc>
          <w:tcPr>
            <w:tcW w:w="5988" w:type="dxa"/>
          </w:tcPr>
          <w:p w14:paraId="39464675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Икенче дәрәҗә бер үзгәрешлеле тигезсезлекләрне чишү</w:t>
            </w:r>
          </w:p>
        </w:tc>
        <w:tc>
          <w:tcPr>
            <w:tcW w:w="5245" w:type="dxa"/>
            <w:gridSpan w:val="2"/>
            <w:vMerge w:val="restart"/>
          </w:tcPr>
          <w:p w14:paraId="5DF6CD34" w14:textId="77777777" w:rsidR="00646D9B" w:rsidRPr="00B22B09" w:rsidRDefault="00646D9B" w:rsidP="00646D9B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алгоритм решения неравенств;</w:t>
            </w:r>
          </w:p>
          <w:p w14:paraId="602B32C8" w14:textId="77777777" w:rsidR="00646D9B" w:rsidRPr="00B22B09" w:rsidRDefault="00646D9B" w:rsidP="00646D9B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sz w:val="24"/>
                <w:szCs w:val="24"/>
              </w:rPr>
              <w:t>Решают неравенства второй степени с одной переменной;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  учатся  правильно найти ответ в виде числового промежутка </w:t>
            </w:r>
          </w:p>
          <w:p w14:paraId="74481C43" w14:textId="77777777" w:rsidR="00646D9B" w:rsidRPr="00B22B09" w:rsidRDefault="00646D9B" w:rsidP="00646D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2B09">
              <w:rPr>
                <w:sz w:val="24"/>
                <w:szCs w:val="24"/>
              </w:rPr>
              <w:t>Применяют графическое представление для решения неравенств  второй степени с одной переменной</w:t>
            </w:r>
          </w:p>
          <w:p w14:paraId="6DC7888B" w14:textId="77777777" w:rsidR="00646D9B" w:rsidRPr="002571EE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809CA1F" w14:textId="343F5B5B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33403C">
              <w:rPr>
                <w:sz w:val="24"/>
                <w:szCs w:val="24"/>
                <w:lang w:val="tt-RU"/>
              </w:rPr>
              <w:t>7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0A9BFC61" w14:textId="60664B43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447A8A8C" w14:textId="77777777" w:rsidTr="00FD3ACD">
        <w:trPr>
          <w:trHeight w:val="143"/>
        </w:trPr>
        <w:tc>
          <w:tcPr>
            <w:tcW w:w="641" w:type="dxa"/>
            <w:hideMark/>
          </w:tcPr>
          <w:p w14:paraId="7FED0C7C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32</w:t>
            </w:r>
          </w:p>
        </w:tc>
        <w:tc>
          <w:tcPr>
            <w:tcW w:w="5988" w:type="dxa"/>
          </w:tcPr>
          <w:p w14:paraId="4404FAEA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Икенче дәрәҗә бер үзгәрешлеле тигезсезлекләрне чишү</w:t>
            </w:r>
          </w:p>
        </w:tc>
        <w:tc>
          <w:tcPr>
            <w:tcW w:w="5245" w:type="dxa"/>
            <w:gridSpan w:val="2"/>
            <w:vMerge/>
          </w:tcPr>
          <w:p w14:paraId="2BF21E76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E1AC53E" w14:textId="5B8A2091" w:rsidR="00646D9B" w:rsidRPr="00092BB5" w:rsidRDefault="0033403C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646D9B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07F45C03" w14:textId="4F624160" w:rsidR="00646D9B" w:rsidRPr="00092BB5" w:rsidRDefault="00646D9B" w:rsidP="00646D9B">
            <w:pPr>
              <w:jc w:val="center"/>
              <w:rPr>
                <w:sz w:val="24"/>
                <w:szCs w:val="24"/>
              </w:rPr>
            </w:pPr>
          </w:p>
        </w:tc>
      </w:tr>
      <w:tr w:rsidR="00646D9B" w:rsidRPr="00DA01A5" w14:paraId="73482A40" w14:textId="77777777" w:rsidTr="00FD3ACD">
        <w:trPr>
          <w:trHeight w:val="143"/>
        </w:trPr>
        <w:tc>
          <w:tcPr>
            <w:tcW w:w="641" w:type="dxa"/>
            <w:hideMark/>
          </w:tcPr>
          <w:p w14:paraId="2C220430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5988" w:type="dxa"/>
          </w:tcPr>
          <w:p w14:paraId="30076B6C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Тигезсезлекләрене интерваллар методы белән чишү</w:t>
            </w:r>
          </w:p>
        </w:tc>
        <w:tc>
          <w:tcPr>
            <w:tcW w:w="5245" w:type="dxa"/>
            <w:gridSpan w:val="2"/>
            <w:vMerge w:val="restart"/>
          </w:tcPr>
          <w:p w14:paraId="14060209" w14:textId="77777777" w:rsidR="00646D9B" w:rsidRPr="00B22B09" w:rsidRDefault="00646D9B" w:rsidP="00646D9B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алгоритм решения неравенств методом интервалов;</w:t>
            </w:r>
          </w:p>
          <w:p w14:paraId="4588D2E2" w14:textId="77777777" w:rsidR="00646D9B" w:rsidRPr="00B22B09" w:rsidRDefault="00646D9B" w:rsidP="00646D9B">
            <w:pPr>
              <w:rPr>
                <w:iCs/>
                <w:sz w:val="24"/>
                <w:szCs w:val="24"/>
                <w:lang w:val="tt-RU"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 xml:space="preserve">решают неравенства, используя метод интервалов </w:t>
            </w:r>
          </w:p>
          <w:p w14:paraId="3F02A728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7B0DABD" w14:textId="0C9EB570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23.11</w:t>
            </w:r>
          </w:p>
        </w:tc>
        <w:tc>
          <w:tcPr>
            <w:tcW w:w="1417" w:type="dxa"/>
          </w:tcPr>
          <w:p w14:paraId="46C44998" w14:textId="0772D945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1D4937CD" w14:textId="77777777" w:rsidTr="00FD3ACD">
        <w:trPr>
          <w:trHeight w:val="143"/>
        </w:trPr>
        <w:tc>
          <w:tcPr>
            <w:tcW w:w="641" w:type="dxa"/>
            <w:hideMark/>
          </w:tcPr>
          <w:p w14:paraId="3289D7E1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34</w:t>
            </w:r>
          </w:p>
        </w:tc>
        <w:tc>
          <w:tcPr>
            <w:tcW w:w="5988" w:type="dxa"/>
          </w:tcPr>
          <w:p w14:paraId="6D2BABAD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Тигезсезлекләрене интерваллар методы белән чишү</w:t>
            </w:r>
          </w:p>
        </w:tc>
        <w:tc>
          <w:tcPr>
            <w:tcW w:w="5245" w:type="dxa"/>
            <w:gridSpan w:val="2"/>
            <w:vMerge/>
          </w:tcPr>
          <w:p w14:paraId="62B366E4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F65FCFD" w14:textId="5228B8B6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33403C">
              <w:rPr>
                <w:sz w:val="24"/>
                <w:szCs w:val="24"/>
                <w:lang w:val="tt-RU"/>
              </w:rPr>
              <w:t>4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46A75A8A" w14:textId="5C05D3ED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20173D16" w14:textId="77777777" w:rsidTr="00FD3ACD">
        <w:trPr>
          <w:trHeight w:val="143"/>
        </w:trPr>
        <w:tc>
          <w:tcPr>
            <w:tcW w:w="641" w:type="dxa"/>
            <w:hideMark/>
          </w:tcPr>
          <w:p w14:paraId="1CEE7AE2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35</w:t>
            </w:r>
          </w:p>
        </w:tc>
        <w:tc>
          <w:tcPr>
            <w:tcW w:w="5988" w:type="dxa"/>
          </w:tcPr>
          <w:p w14:paraId="03ECE78D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Йомгаклау дәрес</w:t>
            </w:r>
          </w:p>
          <w:p w14:paraId="327BCF96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 xml:space="preserve">«Уравнения и нерав-тва с одной переменной». </w:t>
            </w:r>
            <w:r w:rsidRPr="00092BB5">
              <w:rPr>
                <w:i/>
                <w:sz w:val="24"/>
                <w:szCs w:val="24"/>
              </w:rPr>
              <w:t>Примеры решения ур-й в целых числах.</w:t>
            </w:r>
          </w:p>
        </w:tc>
        <w:tc>
          <w:tcPr>
            <w:tcW w:w="5245" w:type="dxa"/>
            <w:gridSpan w:val="2"/>
          </w:tcPr>
          <w:p w14:paraId="3DEED2C5" w14:textId="77777777" w:rsidR="00646D9B" w:rsidRDefault="00646D9B" w:rsidP="00646D9B">
            <w:pPr>
              <w:rPr>
                <w:sz w:val="24"/>
                <w:szCs w:val="24"/>
              </w:rPr>
            </w:pPr>
          </w:p>
          <w:p w14:paraId="0CAF58D0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2D76C48" w14:textId="46A549E2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33403C">
              <w:rPr>
                <w:sz w:val="24"/>
                <w:szCs w:val="24"/>
                <w:lang w:val="tt-RU"/>
              </w:rPr>
              <w:t>8</w:t>
            </w:r>
            <w:r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17" w:type="dxa"/>
          </w:tcPr>
          <w:p w14:paraId="2D61E83D" w14:textId="66A01D36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16C6A924" w14:textId="77777777" w:rsidTr="00FD3ACD">
        <w:trPr>
          <w:trHeight w:val="143"/>
        </w:trPr>
        <w:tc>
          <w:tcPr>
            <w:tcW w:w="641" w:type="dxa"/>
            <w:hideMark/>
          </w:tcPr>
          <w:p w14:paraId="368F2F10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5988" w:type="dxa"/>
          </w:tcPr>
          <w:p w14:paraId="2E0D49E3" w14:textId="77777777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 үзгәрешлеле тигезләмәләр һәм аларның графиклары темасына мисаллар чишү</w:t>
            </w:r>
          </w:p>
        </w:tc>
        <w:tc>
          <w:tcPr>
            <w:tcW w:w="5245" w:type="dxa"/>
            <w:gridSpan w:val="2"/>
          </w:tcPr>
          <w:p w14:paraId="0F715F6C" w14:textId="700639EB" w:rsidR="00646D9B" w:rsidRPr="00092BB5" w:rsidRDefault="00646D9B" w:rsidP="00646D9B">
            <w:pPr>
              <w:snapToGrid w:val="0"/>
              <w:rPr>
                <w:sz w:val="24"/>
                <w:szCs w:val="24"/>
              </w:rPr>
            </w:pPr>
            <w:r w:rsidRPr="00B22B09">
              <w:rPr>
                <w:sz w:val="24"/>
                <w:szCs w:val="24"/>
              </w:rPr>
              <w:t xml:space="preserve">Определяют, является ли пара чисел решением данной системы уравнений; решают   системы, содержащие одно уравнение первой, а другое второй степени; решают системы двух уравнений второй степени   </w:t>
            </w:r>
          </w:p>
        </w:tc>
        <w:tc>
          <w:tcPr>
            <w:tcW w:w="1559" w:type="dxa"/>
          </w:tcPr>
          <w:p w14:paraId="4ED85178" w14:textId="0515EB5E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30.11</w:t>
            </w:r>
          </w:p>
        </w:tc>
        <w:tc>
          <w:tcPr>
            <w:tcW w:w="1417" w:type="dxa"/>
          </w:tcPr>
          <w:p w14:paraId="5BBA57C9" w14:textId="47023DE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646D9B" w:rsidRPr="00092BB5" w14:paraId="74C2A11A" w14:textId="77777777" w:rsidTr="00FD3ACD">
        <w:trPr>
          <w:trHeight w:val="143"/>
        </w:trPr>
        <w:tc>
          <w:tcPr>
            <w:tcW w:w="641" w:type="dxa"/>
            <w:hideMark/>
          </w:tcPr>
          <w:p w14:paraId="5E538BDD" w14:textId="77777777" w:rsidR="00646D9B" w:rsidRPr="00092BB5" w:rsidRDefault="00646D9B" w:rsidP="00646D9B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37</w:t>
            </w:r>
          </w:p>
        </w:tc>
        <w:tc>
          <w:tcPr>
            <w:tcW w:w="5988" w:type="dxa"/>
          </w:tcPr>
          <w:p w14:paraId="4629898E" w14:textId="77777777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Тигезләмәләр системасын график ысул белән чишү</w:t>
            </w:r>
          </w:p>
        </w:tc>
        <w:tc>
          <w:tcPr>
            <w:tcW w:w="5245" w:type="dxa"/>
            <w:gridSpan w:val="2"/>
            <w:vMerge w:val="restart"/>
          </w:tcPr>
          <w:p w14:paraId="48A23323" w14:textId="6F8ED3DE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Решают системы уравнений графически, определяют количество решений системы по графику</w:t>
            </w:r>
          </w:p>
        </w:tc>
        <w:tc>
          <w:tcPr>
            <w:tcW w:w="1559" w:type="dxa"/>
          </w:tcPr>
          <w:p w14:paraId="428EF87C" w14:textId="2A4F3902" w:rsidR="00646D9B" w:rsidRPr="00092BB5" w:rsidRDefault="0033403C" w:rsidP="00646D9B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1.1</w:t>
            </w:r>
            <w:r w:rsidR="00646D9B">
              <w:rPr>
                <w:sz w:val="24"/>
                <w:szCs w:val="24"/>
                <w:lang w:val="tt-RU"/>
              </w:rPr>
              <w:t>2</w:t>
            </w:r>
          </w:p>
        </w:tc>
        <w:tc>
          <w:tcPr>
            <w:tcW w:w="1417" w:type="dxa"/>
          </w:tcPr>
          <w:p w14:paraId="01DF761B" w14:textId="3C0D9332" w:rsidR="00646D9B" w:rsidRPr="00092BB5" w:rsidRDefault="00646D9B" w:rsidP="00646D9B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04799D" w:rsidRPr="00092BB5" w14:paraId="32906FCF" w14:textId="77777777" w:rsidTr="0004799D">
        <w:trPr>
          <w:trHeight w:val="143"/>
        </w:trPr>
        <w:tc>
          <w:tcPr>
            <w:tcW w:w="641" w:type="dxa"/>
          </w:tcPr>
          <w:p w14:paraId="69AB6499" w14:textId="6260E4D7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38</w:t>
            </w:r>
          </w:p>
        </w:tc>
        <w:tc>
          <w:tcPr>
            <w:tcW w:w="5988" w:type="dxa"/>
          </w:tcPr>
          <w:p w14:paraId="6F3F1F9D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Тигезләмәләр системасын график ысул белән чишү</w:t>
            </w:r>
          </w:p>
        </w:tc>
        <w:tc>
          <w:tcPr>
            <w:tcW w:w="5245" w:type="dxa"/>
            <w:gridSpan w:val="2"/>
            <w:vMerge/>
          </w:tcPr>
          <w:p w14:paraId="411A7513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3ACC8AA" w14:textId="1E3AE255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5.12</w:t>
            </w:r>
          </w:p>
        </w:tc>
        <w:tc>
          <w:tcPr>
            <w:tcW w:w="1417" w:type="dxa"/>
          </w:tcPr>
          <w:p w14:paraId="769AFAB2" w14:textId="385E5C64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</w:tr>
      <w:tr w:rsidR="0004799D" w:rsidRPr="00092BB5" w14:paraId="18279713" w14:textId="77777777" w:rsidTr="0004799D">
        <w:trPr>
          <w:trHeight w:val="143"/>
        </w:trPr>
        <w:tc>
          <w:tcPr>
            <w:tcW w:w="641" w:type="dxa"/>
          </w:tcPr>
          <w:p w14:paraId="6A1E1676" w14:textId="4500EC81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5988" w:type="dxa"/>
            <w:hideMark/>
          </w:tcPr>
          <w:p w14:paraId="1F50AAE6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Тигезләмәләр системасын график ысул белән чишү</w:t>
            </w:r>
          </w:p>
        </w:tc>
        <w:tc>
          <w:tcPr>
            <w:tcW w:w="5245" w:type="dxa"/>
            <w:gridSpan w:val="2"/>
            <w:vMerge/>
          </w:tcPr>
          <w:p w14:paraId="66F4F53D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4B900F5" w14:textId="4D2250AC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7.12</w:t>
            </w:r>
          </w:p>
        </w:tc>
        <w:tc>
          <w:tcPr>
            <w:tcW w:w="1417" w:type="dxa"/>
          </w:tcPr>
          <w:p w14:paraId="7866BB2D" w14:textId="170B4B50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4F2B9BFA" w14:textId="77777777" w:rsidTr="0004799D">
        <w:trPr>
          <w:trHeight w:val="143"/>
        </w:trPr>
        <w:tc>
          <w:tcPr>
            <w:tcW w:w="641" w:type="dxa"/>
          </w:tcPr>
          <w:p w14:paraId="41DB72C4" w14:textId="4F7DF57E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5988" w:type="dxa"/>
          </w:tcPr>
          <w:p w14:paraId="1ACEB241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Икенче дәрәҗә тигезләмәләр системаларын чишү</w:t>
            </w:r>
          </w:p>
        </w:tc>
        <w:tc>
          <w:tcPr>
            <w:tcW w:w="5245" w:type="dxa"/>
            <w:gridSpan w:val="2"/>
            <w:vMerge w:val="restart"/>
          </w:tcPr>
          <w:p w14:paraId="4005E4AA" w14:textId="77777777" w:rsidR="0004799D" w:rsidRPr="00B22B09" w:rsidRDefault="0004799D" w:rsidP="0004799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Изучают алгоритм решения систем второй степени;</w:t>
            </w:r>
          </w:p>
          <w:p w14:paraId="13675E27" w14:textId="3D221E62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решают, используя известные способы (способ подстановки и способ сложения) системы уравнений второй степени</w:t>
            </w:r>
          </w:p>
        </w:tc>
        <w:tc>
          <w:tcPr>
            <w:tcW w:w="1559" w:type="dxa"/>
          </w:tcPr>
          <w:p w14:paraId="0699346B" w14:textId="1196E27C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8.12</w:t>
            </w:r>
          </w:p>
        </w:tc>
        <w:tc>
          <w:tcPr>
            <w:tcW w:w="1417" w:type="dxa"/>
          </w:tcPr>
          <w:p w14:paraId="3E7CA751" w14:textId="2754ED84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90DCF4C" w14:textId="77777777" w:rsidTr="0004799D">
        <w:trPr>
          <w:trHeight w:val="143"/>
        </w:trPr>
        <w:tc>
          <w:tcPr>
            <w:tcW w:w="641" w:type="dxa"/>
          </w:tcPr>
          <w:p w14:paraId="570B9F95" w14:textId="2E3FBA71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41</w:t>
            </w:r>
          </w:p>
        </w:tc>
        <w:tc>
          <w:tcPr>
            <w:tcW w:w="5988" w:type="dxa"/>
          </w:tcPr>
          <w:p w14:paraId="73F60831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Икенче дәрәҗә тигезләмәләр системаларын чишү</w:t>
            </w:r>
          </w:p>
        </w:tc>
        <w:tc>
          <w:tcPr>
            <w:tcW w:w="5245" w:type="dxa"/>
            <w:gridSpan w:val="2"/>
            <w:vMerge/>
          </w:tcPr>
          <w:p w14:paraId="56191FE9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0A543AD" w14:textId="6FE3994B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12.12</w:t>
            </w:r>
          </w:p>
        </w:tc>
        <w:tc>
          <w:tcPr>
            <w:tcW w:w="1417" w:type="dxa"/>
          </w:tcPr>
          <w:p w14:paraId="1F2211B3" w14:textId="0028B64D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10B25ED" w14:textId="77777777" w:rsidTr="0004799D">
        <w:trPr>
          <w:trHeight w:val="544"/>
        </w:trPr>
        <w:tc>
          <w:tcPr>
            <w:tcW w:w="641" w:type="dxa"/>
          </w:tcPr>
          <w:p w14:paraId="21D69D8F" w14:textId="5DE0487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42</w:t>
            </w:r>
          </w:p>
        </w:tc>
        <w:tc>
          <w:tcPr>
            <w:tcW w:w="5988" w:type="dxa"/>
          </w:tcPr>
          <w:p w14:paraId="41672FA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Икенче дәрәҗә тигезләмәләр системаларын чишү</w:t>
            </w:r>
          </w:p>
        </w:tc>
        <w:tc>
          <w:tcPr>
            <w:tcW w:w="5245" w:type="dxa"/>
            <w:gridSpan w:val="2"/>
            <w:vMerge/>
          </w:tcPr>
          <w:p w14:paraId="4E6D7D9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E9CA038" w14:textId="12077588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14.12</w:t>
            </w:r>
          </w:p>
        </w:tc>
        <w:tc>
          <w:tcPr>
            <w:tcW w:w="1417" w:type="dxa"/>
          </w:tcPr>
          <w:p w14:paraId="49BB49CD" w14:textId="34E6572E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80720C5" w14:textId="77777777" w:rsidTr="0004799D">
        <w:trPr>
          <w:trHeight w:val="432"/>
        </w:trPr>
        <w:tc>
          <w:tcPr>
            <w:tcW w:w="641" w:type="dxa"/>
          </w:tcPr>
          <w:p w14:paraId="13BAB085" w14:textId="00488E51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lastRenderedPageBreak/>
              <w:t>43</w:t>
            </w:r>
          </w:p>
        </w:tc>
        <w:tc>
          <w:tcPr>
            <w:tcW w:w="5988" w:type="dxa"/>
          </w:tcPr>
          <w:p w14:paraId="7C12935D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Мәс</w:t>
            </w:r>
            <w:r w:rsidRPr="00092BB5">
              <w:rPr>
                <w:sz w:val="24"/>
                <w:szCs w:val="24"/>
              </w:rPr>
              <w:t>ь</w:t>
            </w:r>
            <w:r w:rsidRPr="00092BB5">
              <w:rPr>
                <w:sz w:val="24"/>
                <w:szCs w:val="24"/>
                <w:lang w:val="tt-RU"/>
              </w:rPr>
              <w:t>әләләрне икенче дәрәҗә тигезләмәләр системасы ярдәмендә чишү</w:t>
            </w:r>
          </w:p>
        </w:tc>
        <w:tc>
          <w:tcPr>
            <w:tcW w:w="5245" w:type="dxa"/>
            <w:gridSpan w:val="2"/>
            <w:vMerge w:val="restart"/>
          </w:tcPr>
          <w:p w14:paraId="1BCE8571" w14:textId="77777777" w:rsidR="0004799D" w:rsidRPr="00B22B09" w:rsidRDefault="0004799D" w:rsidP="0004799D">
            <w:pPr>
              <w:rPr>
                <w:iCs/>
                <w:sz w:val="24"/>
                <w:szCs w:val="24"/>
                <w:lang w:eastAsia="ru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Составляют  причинно-следственные связи между данными в задаче и составляют уравнения, решают системы уравнений различными способами</w:t>
            </w:r>
          </w:p>
          <w:p w14:paraId="35A57743" w14:textId="77777777" w:rsidR="0004799D" w:rsidRPr="002571EE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FAC47B3" w14:textId="14BD8065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15.12</w:t>
            </w:r>
          </w:p>
        </w:tc>
        <w:tc>
          <w:tcPr>
            <w:tcW w:w="1417" w:type="dxa"/>
          </w:tcPr>
          <w:p w14:paraId="3F47940A" w14:textId="03AB43D4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286899E9" w14:textId="77777777" w:rsidTr="0004799D">
        <w:trPr>
          <w:trHeight w:val="143"/>
        </w:trPr>
        <w:tc>
          <w:tcPr>
            <w:tcW w:w="641" w:type="dxa"/>
          </w:tcPr>
          <w:p w14:paraId="0480F6F1" w14:textId="7A887CC8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44</w:t>
            </w:r>
          </w:p>
        </w:tc>
        <w:tc>
          <w:tcPr>
            <w:tcW w:w="5988" w:type="dxa"/>
          </w:tcPr>
          <w:p w14:paraId="628E3911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Мәс</w:t>
            </w:r>
            <w:r w:rsidRPr="00092BB5">
              <w:rPr>
                <w:sz w:val="24"/>
                <w:szCs w:val="24"/>
              </w:rPr>
              <w:t>ь</w:t>
            </w:r>
            <w:r w:rsidRPr="00092BB5">
              <w:rPr>
                <w:sz w:val="24"/>
                <w:szCs w:val="24"/>
                <w:lang w:val="tt-RU"/>
              </w:rPr>
              <w:t>әләләрне икенче дәрәҗә тигезләмәләр системасы ярдәмендә чишү</w:t>
            </w:r>
          </w:p>
        </w:tc>
        <w:tc>
          <w:tcPr>
            <w:tcW w:w="5245" w:type="dxa"/>
            <w:gridSpan w:val="2"/>
            <w:vMerge/>
          </w:tcPr>
          <w:p w14:paraId="54DBC8E4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5301FE4" w14:textId="53EDEAB2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19.12</w:t>
            </w:r>
          </w:p>
        </w:tc>
        <w:tc>
          <w:tcPr>
            <w:tcW w:w="1417" w:type="dxa"/>
          </w:tcPr>
          <w:p w14:paraId="224411B9" w14:textId="5C55BBC9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04799D" w:rsidRPr="00092BB5" w14:paraId="543388BC" w14:textId="77777777" w:rsidTr="0004799D">
        <w:trPr>
          <w:trHeight w:val="143"/>
        </w:trPr>
        <w:tc>
          <w:tcPr>
            <w:tcW w:w="641" w:type="dxa"/>
          </w:tcPr>
          <w:p w14:paraId="4FE53FDC" w14:textId="6128102C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5988" w:type="dxa"/>
          </w:tcPr>
          <w:p w14:paraId="28CFA7F3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Мәс</w:t>
            </w:r>
            <w:r w:rsidRPr="00092BB5">
              <w:rPr>
                <w:sz w:val="24"/>
                <w:szCs w:val="24"/>
              </w:rPr>
              <w:t>ь</w:t>
            </w:r>
            <w:r w:rsidRPr="00092BB5">
              <w:rPr>
                <w:sz w:val="24"/>
                <w:szCs w:val="24"/>
                <w:lang w:val="tt-RU"/>
              </w:rPr>
              <w:t>әләләрне икенче дәрәҗә тигезләмәләр системасы ярдәмендә чишү</w:t>
            </w:r>
          </w:p>
        </w:tc>
        <w:tc>
          <w:tcPr>
            <w:tcW w:w="5245" w:type="dxa"/>
            <w:gridSpan w:val="2"/>
            <w:vMerge/>
          </w:tcPr>
          <w:p w14:paraId="44BD90AF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16AE4A0" w14:textId="48262B4F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1417" w:type="dxa"/>
          </w:tcPr>
          <w:p w14:paraId="3CD1B5AD" w14:textId="6011E875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07ED7BA3" w14:textId="77777777" w:rsidTr="0004799D">
        <w:trPr>
          <w:trHeight w:val="143"/>
        </w:trPr>
        <w:tc>
          <w:tcPr>
            <w:tcW w:w="641" w:type="dxa"/>
          </w:tcPr>
          <w:p w14:paraId="58117ACC" w14:textId="59015873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46</w:t>
            </w:r>
          </w:p>
        </w:tc>
        <w:tc>
          <w:tcPr>
            <w:tcW w:w="5988" w:type="dxa"/>
          </w:tcPr>
          <w:p w14:paraId="31A0D088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Мәс</w:t>
            </w:r>
            <w:r w:rsidRPr="00092BB5">
              <w:rPr>
                <w:sz w:val="24"/>
                <w:szCs w:val="24"/>
              </w:rPr>
              <w:t>ь</w:t>
            </w:r>
            <w:r w:rsidRPr="00092BB5">
              <w:rPr>
                <w:sz w:val="24"/>
                <w:szCs w:val="24"/>
                <w:lang w:val="tt-RU"/>
              </w:rPr>
              <w:t>әләләрне икенче дәрәҗә тигезләмәләр системасы ярдәмендә чишү</w:t>
            </w:r>
          </w:p>
        </w:tc>
        <w:tc>
          <w:tcPr>
            <w:tcW w:w="5245" w:type="dxa"/>
            <w:gridSpan w:val="2"/>
            <w:vMerge/>
          </w:tcPr>
          <w:p w14:paraId="0E638AB1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16CC4E1" w14:textId="7795728B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22.12</w:t>
            </w:r>
          </w:p>
        </w:tc>
        <w:tc>
          <w:tcPr>
            <w:tcW w:w="1417" w:type="dxa"/>
          </w:tcPr>
          <w:p w14:paraId="44C9AC8D" w14:textId="2A0FB390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4B019791" w14:textId="77777777" w:rsidTr="0004799D">
        <w:trPr>
          <w:trHeight w:val="143"/>
        </w:trPr>
        <w:tc>
          <w:tcPr>
            <w:tcW w:w="641" w:type="dxa"/>
          </w:tcPr>
          <w:p w14:paraId="3CACD60F" w14:textId="23AB264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47</w:t>
            </w:r>
          </w:p>
        </w:tc>
        <w:tc>
          <w:tcPr>
            <w:tcW w:w="5988" w:type="dxa"/>
          </w:tcPr>
          <w:p w14:paraId="4D9CDFFB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Ике үзгәрешлеле тигезсезлекләр</w:t>
            </w:r>
          </w:p>
        </w:tc>
        <w:tc>
          <w:tcPr>
            <w:tcW w:w="5245" w:type="dxa"/>
            <w:gridSpan w:val="2"/>
            <w:vMerge w:val="restart"/>
          </w:tcPr>
          <w:p w14:paraId="3003ED2E" w14:textId="77777777" w:rsidR="0004799D" w:rsidRPr="00B22B09" w:rsidRDefault="0004799D" w:rsidP="0004799D">
            <w:pPr>
              <w:rPr>
                <w:sz w:val="24"/>
                <w:szCs w:val="24"/>
              </w:rPr>
            </w:pPr>
            <w:r w:rsidRPr="00B22B09">
              <w:rPr>
                <w:sz w:val="24"/>
                <w:szCs w:val="24"/>
              </w:rPr>
              <w:t>Определяют, является ли пара чисел решением неравенства;</w:t>
            </w:r>
          </w:p>
          <w:p w14:paraId="2545B38A" w14:textId="21AED1B5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Изображают  на координатной плоскости множество решений неравенств</w:t>
            </w:r>
          </w:p>
        </w:tc>
        <w:tc>
          <w:tcPr>
            <w:tcW w:w="1559" w:type="dxa"/>
          </w:tcPr>
          <w:p w14:paraId="1649748E" w14:textId="3F7EF7FC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26.12</w:t>
            </w:r>
          </w:p>
        </w:tc>
        <w:tc>
          <w:tcPr>
            <w:tcW w:w="1417" w:type="dxa"/>
          </w:tcPr>
          <w:p w14:paraId="1B09334B" w14:textId="376853BC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6C26BA82" w14:textId="77777777" w:rsidTr="0004799D">
        <w:trPr>
          <w:trHeight w:val="143"/>
        </w:trPr>
        <w:tc>
          <w:tcPr>
            <w:tcW w:w="641" w:type="dxa"/>
          </w:tcPr>
          <w:p w14:paraId="17206EEB" w14:textId="77E7ED8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48</w:t>
            </w:r>
          </w:p>
        </w:tc>
        <w:tc>
          <w:tcPr>
            <w:tcW w:w="5988" w:type="dxa"/>
          </w:tcPr>
          <w:p w14:paraId="524BEDA9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 үзгәрешлеле тигезсезлекләр</w:t>
            </w:r>
          </w:p>
        </w:tc>
        <w:tc>
          <w:tcPr>
            <w:tcW w:w="5245" w:type="dxa"/>
            <w:gridSpan w:val="2"/>
            <w:vMerge/>
          </w:tcPr>
          <w:p w14:paraId="45ACF182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5E94064" w14:textId="09CC88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9.01</w:t>
            </w:r>
          </w:p>
        </w:tc>
        <w:tc>
          <w:tcPr>
            <w:tcW w:w="1417" w:type="dxa"/>
          </w:tcPr>
          <w:p w14:paraId="2058078F" w14:textId="38612485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04799D" w:rsidRPr="00092BB5" w14:paraId="749164BA" w14:textId="77777777" w:rsidTr="0004799D">
        <w:trPr>
          <w:trHeight w:val="143"/>
        </w:trPr>
        <w:tc>
          <w:tcPr>
            <w:tcW w:w="641" w:type="dxa"/>
          </w:tcPr>
          <w:p w14:paraId="24CE0AF5" w14:textId="178FF9F6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49</w:t>
            </w:r>
          </w:p>
        </w:tc>
        <w:tc>
          <w:tcPr>
            <w:tcW w:w="5988" w:type="dxa"/>
          </w:tcPr>
          <w:p w14:paraId="0F872B0E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 үзгәрешлеле тигезсезлекләр системалары</w:t>
            </w:r>
          </w:p>
        </w:tc>
        <w:tc>
          <w:tcPr>
            <w:tcW w:w="5245" w:type="dxa"/>
            <w:gridSpan w:val="2"/>
            <w:vMerge w:val="restart"/>
          </w:tcPr>
          <w:p w14:paraId="2B86F586" w14:textId="77777777" w:rsidR="0004799D" w:rsidRPr="00B22B09" w:rsidRDefault="0004799D" w:rsidP="0004799D">
            <w:pPr>
              <w:rPr>
                <w:sz w:val="24"/>
                <w:szCs w:val="24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Изображают  на координатной плоскости множество решений неравенств</w:t>
            </w:r>
            <w:r w:rsidRPr="00B22B09">
              <w:rPr>
                <w:sz w:val="24"/>
                <w:szCs w:val="24"/>
              </w:rPr>
              <w:t xml:space="preserve"> </w:t>
            </w:r>
          </w:p>
          <w:p w14:paraId="7385F210" w14:textId="77777777" w:rsidR="0004799D" w:rsidRDefault="0004799D" w:rsidP="0004799D">
            <w:pPr>
              <w:rPr>
                <w:sz w:val="24"/>
                <w:szCs w:val="24"/>
              </w:rPr>
            </w:pPr>
            <w:r w:rsidRPr="00B22B09">
              <w:rPr>
                <w:sz w:val="24"/>
                <w:szCs w:val="24"/>
              </w:rPr>
              <w:t>Иллюстрируют  на координатной плоскости множество решений системы неравенств</w:t>
            </w:r>
          </w:p>
          <w:p w14:paraId="31FA5F3B" w14:textId="74A44E9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lang w:eastAsia="ru-RU"/>
              </w:rPr>
              <w:t>Р</w:t>
            </w:r>
            <w:r w:rsidRPr="00B22B09">
              <w:rPr>
                <w:iCs/>
                <w:sz w:val="24"/>
                <w:szCs w:val="24"/>
                <w:lang w:eastAsia="ru-RU"/>
              </w:rPr>
              <w:t>ешают квадратные уравнения;  уравнения третьей и более степеней с помощью разложения на множители и введения вспомогательной переменной;  простейшие системы, содержащие одно уравнение первой, а другое второй степени; текстовые задачи методом составления систем</w:t>
            </w:r>
          </w:p>
        </w:tc>
        <w:tc>
          <w:tcPr>
            <w:tcW w:w="1559" w:type="dxa"/>
          </w:tcPr>
          <w:p w14:paraId="4F8B6797" w14:textId="26E427A3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1417" w:type="dxa"/>
          </w:tcPr>
          <w:p w14:paraId="3211EBD7" w14:textId="01C2D843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79EF37F" w14:textId="77777777" w:rsidTr="0004799D">
        <w:trPr>
          <w:trHeight w:val="143"/>
        </w:trPr>
        <w:tc>
          <w:tcPr>
            <w:tcW w:w="641" w:type="dxa"/>
          </w:tcPr>
          <w:p w14:paraId="08D23AAB" w14:textId="0975028D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5988" w:type="dxa"/>
          </w:tcPr>
          <w:p w14:paraId="042178C8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 үзгәрешлеле тигезсезлекләр системалары</w:t>
            </w:r>
          </w:p>
        </w:tc>
        <w:tc>
          <w:tcPr>
            <w:tcW w:w="5245" w:type="dxa"/>
            <w:gridSpan w:val="2"/>
            <w:vMerge/>
          </w:tcPr>
          <w:p w14:paraId="70755B50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3234F26" w14:textId="0E264D68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12.01</w:t>
            </w:r>
          </w:p>
        </w:tc>
        <w:tc>
          <w:tcPr>
            <w:tcW w:w="1417" w:type="dxa"/>
          </w:tcPr>
          <w:p w14:paraId="4CA02B03" w14:textId="2AEF42EE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04799D" w:rsidRPr="00092BB5" w14:paraId="6ADB8DE4" w14:textId="77777777" w:rsidTr="0004799D">
        <w:trPr>
          <w:trHeight w:val="143"/>
        </w:trPr>
        <w:tc>
          <w:tcPr>
            <w:tcW w:w="641" w:type="dxa"/>
          </w:tcPr>
          <w:p w14:paraId="67F02E12" w14:textId="68EF86D4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51</w:t>
            </w:r>
          </w:p>
        </w:tc>
        <w:tc>
          <w:tcPr>
            <w:tcW w:w="5988" w:type="dxa"/>
          </w:tcPr>
          <w:p w14:paraId="042447B4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 3</w:t>
            </w:r>
            <w:r w:rsidRPr="00092BB5">
              <w:rPr>
                <w:sz w:val="24"/>
                <w:szCs w:val="24"/>
              </w:rPr>
              <w:t xml:space="preserve"> по теме: «Уравнения и неравенства с двумя переменными»</w:t>
            </w:r>
          </w:p>
        </w:tc>
        <w:tc>
          <w:tcPr>
            <w:tcW w:w="5245" w:type="dxa"/>
            <w:gridSpan w:val="2"/>
          </w:tcPr>
          <w:p w14:paraId="61ABA977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EDF6BB9" w14:textId="7D582D0F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16.01</w:t>
            </w:r>
          </w:p>
        </w:tc>
        <w:tc>
          <w:tcPr>
            <w:tcW w:w="1417" w:type="dxa"/>
          </w:tcPr>
          <w:p w14:paraId="5C34A645" w14:textId="37E76DF8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04799D" w:rsidRPr="00092BB5" w14:paraId="76619A66" w14:textId="77777777" w:rsidTr="0004799D">
        <w:trPr>
          <w:trHeight w:val="143"/>
        </w:trPr>
        <w:tc>
          <w:tcPr>
            <w:tcW w:w="641" w:type="dxa"/>
          </w:tcPr>
          <w:p w14:paraId="03DF4218" w14:textId="48146847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52</w:t>
            </w:r>
          </w:p>
        </w:tc>
        <w:tc>
          <w:tcPr>
            <w:tcW w:w="5988" w:type="dxa"/>
          </w:tcPr>
          <w:p w14:paraId="26F73350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эш.</w:t>
            </w:r>
          </w:p>
          <w:p w14:paraId="74785E6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Эзлеклелекләр.</w:t>
            </w:r>
            <w:r w:rsidRPr="00092B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  <w:gridSpan w:val="2"/>
            <w:vMerge w:val="restart"/>
          </w:tcPr>
          <w:p w14:paraId="08C22206" w14:textId="77777777" w:rsidR="0004799D" w:rsidRDefault="0004799D" w:rsidP="0004799D">
            <w:pPr>
              <w:rPr>
                <w:sz w:val="24"/>
                <w:szCs w:val="24"/>
              </w:rPr>
            </w:pPr>
          </w:p>
          <w:p w14:paraId="3C078D3D" w14:textId="39EC1308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Приводят примеры последовательностей; определяют член последовательности по формуле, используют индексные обозначения</w:t>
            </w:r>
          </w:p>
        </w:tc>
        <w:tc>
          <w:tcPr>
            <w:tcW w:w="1559" w:type="dxa"/>
          </w:tcPr>
          <w:p w14:paraId="48CB57AF" w14:textId="675E088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18.01</w:t>
            </w:r>
          </w:p>
        </w:tc>
        <w:tc>
          <w:tcPr>
            <w:tcW w:w="1417" w:type="dxa"/>
          </w:tcPr>
          <w:p w14:paraId="3BEFB78E" w14:textId="447294D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043313A6" w14:textId="77777777" w:rsidTr="0004799D">
        <w:trPr>
          <w:trHeight w:val="143"/>
        </w:trPr>
        <w:tc>
          <w:tcPr>
            <w:tcW w:w="641" w:type="dxa"/>
          </w:tcPr>
          <w:p w14:paraId="196D36C4" w14:textId="51F14FE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53</w:t>
            </w:r>
          </w:p>
        </w:tc>
        <w:tc>
          <w:tcPr>
            <w:tcW w:w="5988" w:type="dxa"/>
          </w:tcPr>
          <w:p w14:paraId="0DDAAC7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Эзлеклелекләр.</w:t>
            </w:r>
          </w:p>
        </w:tc>
        <w:tc>
          <w:tcPr>
            <w:tcW w:w="5245" w:type="dxa"/>
            <w:gridSpan w:val="2"/>
            <w:vMerge/>
          </w:tcPr>
          <w:p w14:paraId="47CB1BDE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917DC21" w14:textId="3EEFF290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19.01</w:t>
            </w:r>
          </w:p>
        </w:tc>
        <w:tc>
          <w:tcPr>
            <w:tcW w:w="1417" w:type="dxa"/>
          </w:tcPr>
          <w:p w14:paraId="4364919D" w14:textId="7AC4DC76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3D26D2D" w14:textId="77777777" w:rsidTr="0004799D">
        <w:trPr>
          <w:trHeight w:val="143"/>
        </w:trPr>
        <w:tc>
          <w:tcPr>
            <w:tcW w:w="641" w:type="dxa"/>
          </w:tcPr>
          <w:p w14:paraId="36857217" w14:textId="3192F7CF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54</w:t>
            </w:r>
          </w:p>
        </w:tc>
        <w:tc>
          <w:tcPr>
            <w:tcW w:w="5988" w:type="dxa"/>
          </w:tcPr>
          <w:p w14:paraId="3876AB55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Арифметик прогрессиянең билгеләмәсе. Арифметик прогрессиянең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 формуласы</w:t>
            </w:r>
          </w:p>
        </w:tc>
        <w:tc>
          <w:tcPr>
            <w:tcW w:w="5245" w:type="dxa"/>
            <w:gridSpan w:val="2"/>
            <w:vMerge w:val="restart"/>
          </w:tcPr>
          <w:p w14:paraId="724DAED0" w14:textId="6055A3CD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B22B09">
              <w:rPr>
                <w:sz w:val="24"/>
                <w:szCs w:val="24"/>
              </w:rPr>
              <w:t xml:space="preserve">Применяют индексные обозначения, строят речевые высказывания с использованием </w:t>
            </w:r>
            <w:r w:rsidRPr="00B22B09">
              <w:rPr>
                <w:sz w:val="24"/>
                <w:szCs w:val="24"/>
              </w:rPr>
              <w:lastRenderedPageBreak/>
              <w:t xml:space="preserve">терминологии, связанной с понятием последовательности. Вычисляют члены последовательностей, заданных формулой </w:t>
            </w:r>
            <w:r w:rsidRPr="00B22B09">
              <w:rPr>
                <w:sz w:val="24"/>
                <w:szCs w:val="24"/>
                <w:lang w:val="en-US"/>
              </w:rPr>
              <w:t>n</w:t>
            </w:r>
            <w:r w:rsidRPr="00B22B09">
              <w:rPr>
                <w:sz w:val="24"/>
                <w:szCs w:val="24"/>
              </w:rPr>
              <w:t>- го члена или рекуррентной формулой. Устанавливают закономерность в построении последовательности, если выписаны первые несколько ее членов</w:t>
            </w:r>
          </w:p>
        </w:tc>
        <w:tc>
          <w:tcPr>
            <w:tcW w:w="1559" w:type="dxa"/>
          </w:tcPr>
          <w:p w14:paraId="3B97A097" w14:textId="2EE3D9C4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23.01</w:t>
            </w:r>
          </w:p>
        </w:tc>
        <w:tc>
          <w:tcPr>
            <w:tcW w:w="1417" w:type="dxa"/>
          </w:tcPr>
          <w:p w14:paraId="42F889FC" w14:textId="6D4A8B55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3316143" w14:textId="77777777" w:rsidTr="0004799D">
        <w:trPr>
          <w:trHeight w:val="143"/>
        </w:trPr>
        <w:tc>
          <w:tcPr>
            <w:tcW w:w="641" w:type="dxa"/>
          </w:tcPr>
          <w:p w14:paraId="4AB32F03" w14:textId="6E397E16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lastRenderedPageBreak/>
              <w:t>55</w:t>
            </w:r>
          </w:p>
        </w:tc>
        <w:tc>
          <w:tcPr>
            <w:tcW w:w="5988" w:type="dxa"/>
          </w:tcPr>
          <w:p w14:paraId="571F73D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Арифметик прогрессиянең билгеләмәсе. Арифметик прогрессиянең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 формуласы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38C59E5A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CAC9CBB" w14:textId="2C2976DA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25.01</w:t>
            </w:r>
          </w:p>
        </w:tc>
        <w:tc>
          <w:tcPr>
            <w:tcW w:w="1417" w:type="dxa"/>
          </w:tcPr>
          <w:p w14:paraId="35059BA9" w14:textId="5FD02E71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661F23B" w14:textId="77777777" w:rsidTr="0004799D">
        <w:trPr>
          <w:trHeight w:val="143"/>
        </w:trPr>
        <w:tc>
          <w:tcPr>
            <w:tcW w:w="641" w:type="dxa"/>
          </w:tcPr>
          <w:p w14:paraId="086D0A08" w14:textId="2EA7138B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56</w:t>
            </w:r>
          </w:p>
        </w:tc>
        <w:tc>
          <w:tcPr>
            <w:tcW w:w="5988" w:type="dxa"/>
          </w:tcPr>
          <w:p w14:paraId="5A267B58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Арифметик прогрессиянең беренче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суммасының формуласы</w:t>
            </w:r>
          </w:p>
        </w:tc>
        <w:tc>
          <w:tcPr>
            <w:tcW w:w="5245" w:type="dxa"/>
            <w:gridSpan w:val="2"/>
            <w:vMerge/>
          </w:tcPr>
          <w:p w14:paraId="4DC2F37F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156BFC7" w14:textId="0CCDBB4B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26.01</w:t>
            </w:r>
          </w:p>
        </w:tc>
        <w:tc>
          <w:tcPr>
            <w:tcW w:w="1417" w:type="dxa"/>
          </w:tcPr>
          <w:p w14:paraId="480802D8" w14:textId="50929AEA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F935970" w14:textId="77777777" w:rsidTr="0004799D">
        <w:trPr>
          <w:trHeight w:val="143"/>
        </w:trPr>
        <w:tc>
          <w:tcPr>
            <w:tcW w:w="641" w:type="dxa"/>
          </w:tcPr>
          <w:p w14:paraId="2696B281" w14:textId="5AA5979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57</w:t>
            </w:r>
          </w:p>
        </w:tc>
        <w:tc>
          <w:tcPr>
            <w:tcW w:w="5988" w:type="dxa"/>
          </w:tcPr>
          <w:p w14:paraId="7E4AB615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Арифметик прогрессиянең беренче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суммасының формуласы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0BAF37B9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3383ED0" w14:textId="3C01379E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30.01</w:t>
            </w:r>
          </w:p>
        </w:tc>
        <w:tc>
          <w:tcPr>
            <w:tcW w:w="1417" w:type="dxa"/>
          </w:tcPr>
          <w:p w14:paraId="6FCE7CB7" w14:textId="234DD222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A23E5C5" w14:textId="77777777" w:rsidTr="0004799D">
        <w:trPr>
          <w:trHeight w:val="143"/>
        </w:trPr>
        <w:tc>
          <w:tcPr>
            <w:tcW w:w="641" w:type="dxa"/>
          </w:tcPr>
          <w:p w14:paraId="32DAF953" w14:textId="1DB51209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58</w:t>
            </w:r>
          </w:p>
        </w:tc>
        <w:tc>
          <w:tcPr>
            <w:tcW w:w="5988" w:type="dxa"/>
          </w:tcPr>
          <w:p w14:paraId="159BC49D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Контроль эшкә әзерлек</w:t>
            </w:r>
          </w:p>
        </w:tc>
        <w:tc>
          <w:tcPr>
            <w:tcW w:w="5245" w:type="dxa"/>
            <w:gridSpan w:val="2"/>
            <w:vMerge/>
          </w:tcPr>
          <w:p w14:paraId="3DFC782A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3D27E40" w14:textId="6ED7711F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1.02</w:t>
            </w:r>
          </w:p>
        </w:tc>
        <w:tc>
          <w:tcPr>
            <w:tcW w:w="1417" w:type="dxa"/>
          </w:tcPr>
          <w:p w14:paraId="0D420E1B" w14:textId="7B8334FF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7604E5B" w14:textId="77777777" w:rsidTr="0004799D">
        <w:trPr>
          <w:trHeight w:val="143"/>
        </w:trPr>
        <w:tc>
          <w:tcPr>
            <w:tcW w:w="641" w:type="dxa"/>
          </w:tcPr>
          <w:p w14:paraId="0E3286BE" w14:textId="4681B41E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59</w:t>
            </w:r>
          </w:p>
        </w:tc>
        <w:tc>
          <w:tcPr>
            <w:tcW w:w="5988" w:type="dxa"/>
          </w:tcPr>
          <w:p w14:paraId="4367E823" w14:textId="77777777" w:rsidR="0004799D" w:rsidRPr="00092BB5" w:rsidRDefault="0004799D" w:rsidP="0004799D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 4</w:t>
            </w:r>
          </w:p>
          <w:p w14:paraId="04415AA3" w14:textId="77777777" w:rsidR="0004799D" w:rsidRPr="00092BB5" w:rsidRDefault="0004799D" w:rsidP="0004799D">
            <w:pPr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 xml:space="preserve"> по теме: «Арифмети</w:t>
            </w:r>
            <w:r w:rsidRPr="00092BB5">
              <w:rPr>
                <w:sz w:val="24"/>
                <w:szCs w:val="24"/>
                <w:lang w:val="tt-RU"/>
              </w:rPr>
              <w:t xml:space="preserve">к </w:t>
            </w:r>
            <w:r w:rsidRPr="00092BB5">
              <w:rPr>
                <w:sz w:val="24"/>
                <w:szCs w:val="24"/>
              </w:rPr>
              <w:t>прогрессия»</w:t>
            </w:r>
          </w:p>
        </w:tc>
        <w:tc>
          <w:tcPr>
            <w:tcW w:w="5245" w:type="dxa"/>
            <w:gridSpan w:val="2"/>
          </w:tcPr>
          <w:p w14:paraId="1EC09F5D" w14:textId="77777777" w:rsidR="0004799D" w:rsidRDefault="0004799D" w:rsidP="0004799D">
            <w:pPr>
              <w:rPr>
                <w:sz w:val="24"/>
                <w:szCs w:val="24"/>
              </w:rPr>
            </w:pPr>
          </w:p>
          <w:p w14:paraId="24D1C6B4" w14:textId="77777777" w:rsidR="0004799D" w:rsidRPr="00092BB5" w:rsidRDefault="0004799D" w:rsidP="0004799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A3EE379" w14:textId="73F64CD6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2.02</w:t>
            </w:r>
          </w:p>
        </w:tc>
        <w:tc>
          <w:tcPr>
            <w:tcW w:w="1417" w:type="dxa"/>
          </w:tcPr>
          <w:p w14:paraId="39A98501" w14:textId="739501E3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124B075" w14:textId="77777777" w:rsidTr="0004799D">
        <w:trPr>
          <w:trHeight w:val="143"/>
        </w:trPr>
        <w:tc>
          <w:tcPr>
            <w:tcW w:w="641" w:type="dxa"/>
          </w:tcPr>
          <w:p w14:paraId="04AACE7B" w14:textId="78E7BC5C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60</w:t>
            </w:r>
          </w:p>
        </w:tc>
        <w:tc>
          <w:tcPr>
            <w:tcW w:w="5988" w:type="dxa"/>
          </w:tcPr>
          <w:p w14:paraId="27BFFADC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Хаталар өстендә эш. Геометрик прогрессиянең билгеләмәсе. Геометрик</w:t>
            </w:r>
          </w:p>
          <w:p w14:paraId="0B0789EA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прогрессиянең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 формуласы</w:t>
            </w:r>
          </w:p>
        </w:tc>
        <w:tc>
          <w:tcPr>
            <w:tcW w:w="5245" w:type="dxa"/>
            <w:gridSpan w:val="2"/>
            <w:vMerge w:val="restart"/>
          </w:tcPr>
          <w:p w14:paraId="12108708" w14:textId="77777777" w:rsidR="0004799D" w:rsidRPr="00B22B09" w:rsidRDefault="0004799D" w:rsidP="0004799D">
            <w:pPr>
              <w:rPr>
                <w:sz w:val="24"/>
                <w:szCs w:val="24"/>
              </w:rPr>
            </w:pPr>
            <w:r w:rsidRPr="00B22B09">
              <w:rPr>
                <w:sz w:val="24"/>
                <w:szCs w:val="24"/>
              </w:rPr>
              <w:t>Выводят  на основе доказательных рассуждений формулы общего члена геометрической прогрессий,</w:t>
            </w:r>
            <w:r>
              <w:rPr>
                <w:iCs/>
                <w:sz w:val="24"/>
                <w:szCs w:val="24"/>
                <w:lang w:eastAsia="ru-RU"/>
              </w:rPr>
              <w:t xml:space="preserve"> у</w:t>
            </w:r>
            <w:r w:rsidRPr="00B22B09">
              <w:rPr>
                <w:iCs/>
                <w:sz w:val="24"/>
                <w:szCs w:val="24"/>
                <w:lang w:eastAsia="ru-RU"/>
              </w:rPr>
              <w:t>чатся распознавать геометрическую прогрессию</w:t>
            </w:r>
            <w:r w:rsidRPr="00B22B09">
              <w:rPr>
                <w:sz w:val="24"/>
                <w:szCs w:val="24"/>
              </w:rPr>
              <w:t>, решают задачи с использованием этих формул,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 </w:t>
            </w:r>
            <w:r w:rsidRPr="00B22B09">
              <w:rPr>
                <w:sz w:val="24"/>
                <w:szCs w:val="24"/>
              </w:rPr>
              <w:t xml:space="preserve">вычисляют  члены последовательностей, заданных формулой </w:t>
            </w:r>
            <w:r w:rsidRPr="00B22B09">
              <w:rPr>
                <w:sz w:val="24"/>
                <w:szCs w:val="24"/>
                <w:lang w:val="en-US"/>
              </w:rPr>
              <w:t>n</w:t>
            </w:r>
            <w:r w:rsidRPr="00B22B09">
              <w:rPr>
                <w:sz w:val="24"/>
                <w:szCs w:val="24"/>
              </w:rPr>
              <w:t>- го члена или рекуррентной формулой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 </w:t>
            </w:r>
          </w:p>
          <w:p w14:paraId="6433EB00" w14:textId="77777777" w:rsidR="0004799D" w:rsidRPr="00E833C7" w:rsidRDefault="0004799D" w:rsidP="0004799D">
            <w:pPr>
              <w:rPr>
                <w:sz w:val="24"/>
                <w:szCs w:val="24"/>
              </w:rPr>
            </w:pPr>
          </w:p>
          <w:p w14:paraId="3EBFA9D8" w14:textId="77777777" w:rsidR="0004799D" w:rsidRDefault="0004799D" w:rsidP="0004799D">
            <w:pPr>
              <w:rPr>
                <w:sz w:val="24"/>
                <w:szCs w:val="24"/>
              </w:rPr>
            </w:pPr>
          </w:p>
          <w:p w14:paraId="59E38614" w14:textId="77777777" w:rsidR="0004799D" w:rsidRDefault="0004799D" w:rsidP="0004799D">
            <w:pPr>
              <w:rPr>
                <w:sz w:val="24"/>
                <w:szCs w:val="24"/>
                <w:lang w:val="tt-RU"/>
              </w:rPr>
            </w:pPr>
          </w:p>
          <w:p w14:paraId="089B9977" w14:textId="77777777" w:rsidR="0004799D" w:rsidRDefault="0004799D" w:rsidP="0004799D">
            <w:pPr>
              <w:rPr>
                <w:sz w:val="24"/>
                <w:szCs w:val="24"/>
                <w:lang w:val="tt-RU"/>
              </w:rPr>
            </w:pPr>
          </w:p>
          <w:p w14:paraId="60A99131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3B428E21" w14:textId="13E79955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6.02</w:t>
            </w:r>
          </w:p>
        </w:tc>
        <w:tc>
          <w:tcPr>
            <w:tcW w:w="1417" w:type="dxa"/>
          </w:tcPr>
          <w:p w14:paraId="035363B4" w14:textId="367646FE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45BB2841" w14:textId="77777777" w:rsidTr="0004799D">
        <w:trPr>
          <w:trHeight w:val="143"/>
        </w:trPr>
        <w:tc>
          <w:tcPr>
            <w:tcW w:w="641" w:type="dxa"/>
          </w:tcPr>
          <w:p w14:paraId="67923798" w14:textId="6D3210FA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61</w:t>
            </w:r>
          </w:p>
        </w:tc>
        <w:tc>
          <w:tcPr>
            <w:tcW w:w="5988" w:type="dxa"/>
          </w:tcPr>
          <w:p w14:paraId="6F6BB0CF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Геометрик</w:t>
            </w:r>
          </w:p>
          <w:p w14:paraId="116AF94D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прогрессиянең билгеләмәсе. Геометрик</w:t>
            </w:r>
          </w:p>
          <w:p w14:paraId="4FEABB70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прогрессиянең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 формуласы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5281D64A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B25A7ED" w14:textId="53E25588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8.02</w:t>
            </w:r>
          </w:p>
        </w:tc>
        <w:tc>
          <w:tcPr>
            <w:tcW w:w="1417" w:type="dxa"/>
          </w:tcPr>
          <w:p w14:paraId="6EA8330B" w14:textId="728E5CE8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68C3D8C3" w14:textId="77777777" w:rsidTr="0004799D">
        <w:trPr>
          <w:trHeight w:val="143"/>
        </w:trPr>
        <w:tc>
          <w:tcPr>
            <w:tcW w:w="641" w:type="dxa"/>
          </w:tcPr>
          <w:p w14:paraId="380417CF" w14:textId="34C234E4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5988" w:type="dxa"/>
          </w:tcPr>
          <w:p w14:paraId="10124402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Геометрик прогрессиянең беренче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суммасының формуласы</w:t>
            </w:r>
          </w:p>
        </w:tc>
        <w:tc>
          <w:tcPr>
            <w:tcW w:w="5245" w:type="dxa"/>
            <w:gridSpan w:val="2"/>
            <w:vMerge/>
          </w:tcPr>
          <w:p w14:paraId="3E8C7F2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7C7B21B" w14:textId="297D2616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9.02</w:t>
            </w:r>
          </w:p>
        </w:tc>
        <w:tc>
          <w:tcPr>
            <w:tcW w:w="1417" w:type="dxa"/>
          </w:tcPr>
          <w:p w14:paraId="3308842F" w14:textId="5A8F19EE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A99D6CA" w14:textId="77777777" w:rsidTr="0004799D">
        <w:trPr>
          <w:trHeight w:val="143"/>
        </w:trPr>
        <w:tc>
          <w:tcPr>
            <w:tcW w:w="641" w:type="dxa"/>
          </w:tcPr>
          <w:p w14:paraId="3C5F9AF0" w14:textId="1973E23A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63</w:t>
            </w:r>
          </w:p>
        </w:tc>
        <w:tc>
          <w:tcPr>
            <w:tcW w:w="5988" w:type="dxa"/>
          </w:tcPr>
          <w:p w14:paraId="3AC7CAD2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Геометрик</w:t>
            </w:r>
          </w:p>
          <w:p w14:paraId="1DBCA7C4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прогрессиянең беренче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суммасының формуласы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7E4A8A9E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97CDCFF" w14:textId="275D699D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13.02</w:t>
            </w:r>
          </w:p>
        </w:tc>
        <w:tc>
          <w:tcPr>
            <w:tcW w:w="1417" w:type="dxa"/>
          </w:tcPr>
          <w:p w14:paraId="763717D2" w14:textId="3EE29DCC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191C5942" w14:textId="77777777" w:rsidTr="0004799D">
        <w:trPr>
          <w:trHeight w:val="143"/>
        </w:trPr>
        <w:tc>
          <w:tcPr>
            <w:tcW w:w="641" w:type="dxa"/>
          </w:tcPr>
          <w:p w14:paraId="3AD1D4D5" w14:textId="0DBA84EB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64</w:t>
            </w:r>
          </w:p>
        </w:tc>
        <w:tc>
          <w:tcPr>
            <w:tcW w:w="5988" w:type="dxa"/>
          </w:tcPr>
          <w:p w14:paraId="1EDEB3DE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Геометрик</w:t>
            </w:r>
          </w:p>
          <w:p w14:paraId="60A6FFDF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 xml:space="preserve">прогрессиянең беренче </w:t>
            </w:r>
            <w:r w:rsidRPr="00092BB5">
              <w:rPr>
                <w:sz w:val="24"/>
                <w:szCs w:val="24"/>
                <w:lang w:val="en-US"/>
              </w:rPr>
              <w:t>n</w:t>
            </w:r>
            <w:r w:rsidRPr="00092BB5">
              <w:rPr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  <w:lang w:val="tt-RU"/>
              </w:rPr>
              <w:t>буыны суммасының формуласы темасына мисаллар чишү</w:t>
            </w:r>
          </w:p>
        </w:tc>
        <w:tc>
          <w:tcPr>
            <w:tcW w:w="5245" w:type="dxa"/>
            <w:gridSpan w:val="2"/>
            <w:vMerge/>
          </w:tcPr>
          <w:p w14:paraId="53D787CC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01B2FF02" w14:textId="113FEE0B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15.02</w:t>
            </w:r>
          </w:p>
        </w:tc>
        <w:tc>
          <w:tcPr>
            <w:tcW w:w="1417" w:type="dxa"/>
          </w:tcPr>
          <w:p w14:paraId="4AED9FE8" w14:textId="16CC68E3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053DE1B4" w14:textId="77777777" w:rsidTr="00FD3ACD">
        <w:trPr>
          <w:trHeight w:val="143"/>
        </w:trPr>
        <w:tc>
          <w:tcPr>
            <w:tcW w:w="641" w:type="dxa"/>
          </w:tcPr>
          <w:p w14:paraId="6F98F883" w14:textId="4789E78A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65</w:t>
            </w:r>
          </w:p>
        </w:tc>
        <w:tc>
          <w:tcPr>
            <w:tcW w:w="5988" w:type="dxa"/>
          </w:tcPr>
          <w:p w14:paraId="5A82BAFD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Контроль эшкә әзерлек .</w:t>
            </w:r>
          </w:p>
        </w:tc>
        <w:tc>
          <w:tcPr>
            <w:tcW w:w="5245" w:type="dxa"/>
            <w:gridSpan w:val="2"/>
          </w:tcPr>
          <w:p w14:paraId="0E1D68CD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644C706C" w14:textId="3A6E277E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16.02</w:t>
            </w:r>
          </w:p>
        </w:tc>
        <w:tc>
          <w:tcPr>
            <w:tcW w:w="1417" w:type="dxa"/>
          </w:tcPr>
          <w:p w14:paraId="6381CA61" w14:textId="3AE094C5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B592212" w14:textId="77777777" w:rsidTr="00FD3ACD">
        <w:trPr>
          <w:trHeight w:val="143"/>
        </w:trPr>
        <w:tc>
          <w:tcPr>
            <w:tcW w:w="641" w:type="dxa"/>
          </w:tcPr>
          <w:p w14:paraId="32087089" w14:textId="10846D81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66</w:t>
            </w:r>
          </w:p>
        </w:tc>
        <w:tc>
          <w:tcPr>
            <w:tcW w:w="5988" w:type="dxa"/>
          </w:tcPr>
          <w:p w14:paraId="08D20FD0" w14:textId="77777777" w:rsidR="0004799D" w:rsidRPr="00092BB5" w:rsidRDefault="0004799D" w:rsidP="0004799D">
            <w:pPr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 5</w:t>
            </w:r>
          </w:p>
          <w:p w14:paraId="7DB56272" w14:textId="77777777" w:rsidR="0004799D" w:rsidRPr="00092BB5" w:rsidRDefault="0004799D" w:rsidP="0004799D">
            <w:pPr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по теме: «Геометри</w:t>
            </w:r>
            <w:r w:rsidRPr="00092BB5">
              <w:rPr>
                <w:sz w:val="24"/>
                <w:szCs w:val="24"/>
                <w:lang w:val="tt-RU"/>
              </w:rPr>
              <w:t xml:space="preserve">к </w:t>
            </w:r>
            <w:r w:rsidRPr="00092BB5">
              <w:rPr>
                <w:sz w:val="24"/>
                <w:szCs w:val="24"/>
              </w:rPr>
              <w:t>прогрессия»</w:t>
            </w:r>
          </w:p>
        </w:tc>
        <w:tc>
          <w:tcPr>
            <w:tcW w:w="5245" w:type="dxa"/>
            <w:gridSpan w:val="2"/>
          </w:tcPr>
          <w:p w14:paraId="20C547DE" w14:textId="77777777" w:rsidR="0004799D" w:rsidRDefault="0004799D" w:rsidP="0004799D">
            <w:pPr>
              <w:rPr>
                <w:sz w:val="24"/>
                <w:szCs w:val="24"/>
              </w:rPr>
            </w:pPr>
          </w:p>
          <w:p w14:paraId="10838656" w14:textId="77777777" w:rsidR="0004799D" w:rsidRPr="00092BB5" w:rsidRDefault="0004799D" w:rsidP="0004799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28E9EFC" w14:textId="7955B3F4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20.02</w:t>
            </w:r>
          </w:p>
        </w:tc>
        <w:tc>
          <w:tcPr>
            <w:tcW w:w="1417" w:type="dxa"/>
          </w:tcPr>
          <w:p w14:paraId="2475EEDC" w14:textId="54B82E45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08532299" w14:textId="77777777" w:rsidTr="00FD3ACD">
        <w:trPr>
          <w:trHeight w:val="143"/>
        </w:trPr>
        <w:tc>
          <w:tcPr>
            <w:tcW w:w="641" w:type="dxa"/>
          </w:tcPr>
          <w:p w14:paraId="057CF691" w14:textId="4369B592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67</w:t>
            </w:r>
          </w:p>
        </w:tc>
        <w:tc>
          <w:tcPr>
            <w:tcW w:w="9615" w:type="dxa"/>
            <w:gridSpan w:val="2"/>
          </w:tcPr>
          <w:p w14:paraId="260BCCFA" w14:textId="77777777" w:rsidR="0004799D" w:rsidRPr="00334617" w:rsidRDefault="0004799D" w:rsidP="0004799D">
            <w:pPr>
              <w:snapToGrid w:val="0"/>
              <w:rPr>
                <w:b/>
                <w:sz w:val="24"/>
                <w:szCs w:val="24"/>
                <w:lang w:val="tt-RU"/>
              </w:rPr>
            </w:pPr>
            <w:r w:rsidRPr="00334617">
              <w:rPr>
                <w:b/>
                <w:sz w:val="24"/>
                <w:szCs w:val="24"/>
                <w:lang w:val="tt-RU"/>
              </w:rPr>
              <w:t>Хаталар өстендә эш</w:t>
            </w:r>
            <w:r w:rsidRPr="00334617">
              <w:rPr>
                <w:b/>
                <w:sz w:val="24"/>
                <w:szCs w:val="24"/>
              </w:rPr>
              <w:t xml:space="preserve"> </w:t>
            </w:r>
            <w:r w:rsidRPr="00334617">
              <w:rPr>
                <w:b/>
                <w:sz w:val="24"/>
                <w:szCs w:val="24"/>
                <w:lang w:val="tt-RU"/>
              </w:rPr>
              <w:t>Комбинатор тапкырлау кагыйдәсе</w:t>
            </w:r>
          </w:p>
        </w:tc>
        <w:tc>
          <w:tcPr>
            <w:tcW w:w="1618" w:type="dxa"/>
          </w:tcPr>
          <w:p w14:paraId="2BEBC4B4" w14:textId="77777777" w:rsidR="0004799D" w:rsidRPr="00334617" w:rsidRDefault="0004799D" w:rsidP="0004799D">
            <w:pPr>
              <w:snapToGrid w:val="0"/>
              <w:rPr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2DC3646B" w14:textId="6A9DD237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1417" w:type="dxa"/>
          </w:tcPr>
          <w:p w14:paraId="3BF02F4B" w14:textId="38D3EBB4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C8A5A9D" w14:textId="77777777" w:rsidTr="00FD3ACD">
        <w:trPr>
          <w:trHeight w:val="143"/>
        </w:trPr>
        <w:tc>
          <w:tcPr>
            <w:tcW w:w="641" w:type="dxa"/>
          </w:tcPr>
          <w:p w14:paraId="7862EC98" w14:textId="4967755C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68</w:t>
            </w:r>
          </w:p>
        </w:tc>
        <w:tc>
          <w:tcPr>
            <w:tcW w:w="9615" w:type="dxa"/>
            <w:gridSpan w:val="2"/>
          </w:tcPr>
          <w:p w14:paraId="061B7916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Достоверные и невозможные события.</w:t>
            </w:r>
          </w:p>
        </w:tc>
        <w:tc>
          <w:tcPr>
            <w:tcW w:w="1618" w:type="dxa"/>
          </w:tcPr>
          <w:p w14:paraId="3DA44F8E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700E9D3" w14:textId="22412BE0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23.02</w:t>
            </w:r>
          </w:p>
        </w:tc>
        <w:tc>
          <w:tcPr>
            <w:tcW w:w="1417" w:type="dxa"/>
          </w:tcPr>
          <w:p w14:paraId="291743A2" w14:textId="35061BAD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061B850" w14:textId="77777777" w:rsidTr="00FD3ACD">
        <w:trPr>
          <w:trHeight w:val="143"/>
        </w:trPr>
        <w:tc>
          <w:tcPr>
            <w:tcW w:w="641" w:type="dxa"/>
          </w:tcPr>
          <w:p w14:paraId="62C34526" w14:textId="210E23AA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69</w:t>
            </w:r>
          </w:p>
        </w:tc>
        <w:tc>
          <w:tcPr>
            <w:tcW w:w="5988" w:type="dxa"/>
          </w:tcPr>
          <w:p w14:paraId="7840B66A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Равновозможные события и подсчет их вероятности.</w:t>
            </w:r>
          </w:p>
        </w:tc>
        <w:tc>
          <w:tcPr>
            <w:tcW w:w="5245" w:type="dxa"/>
            <w:gridSpan w:val="2"/>
            <w:vMerge w:val="restart"/>
          </w:tcPr>
          <w:p w14:paraId="1D7BA74D" w14:textId="37F14078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B22B09">
              <w:rPr>
                <w:sz w:val="24"/>
                <w:szCs w:val="24"/>
              </w:rPr>
              <w:t>Выполняют перебор всевозможных вариантов для пересчета объектов или комбинаций.</w:t>
            </w:r>
            <w:r w:rsidRPr="00B22B09">
              <w:rPr>
                <w:iCs/>
                <w:sz w:val="24"/>
                <w:szCs w:val="24"/>
                <w:lang w:eastAsia="ru-RU"/>
              </w:rPr>
              <w:t xml:space="preserve"> </w:t>
            </w:r>
            <w:r w:rsidRPr="00B22B09">
              <w:rPr>
                <w:sz w:val="24"/>
                <w:szCs w:val="24"/>
              </w:rPr>
              <w:t xml:space="preserve">Применяют правило комбинаторного </w:t>
            </w:r>
            <w:r w:rsidRPr="00B22B09">
              <w:rPr>
                <w:sz w:val="24"/>
                <w:szCs w:val="24"/>
              </w:rPr>
              <w:lastRenderedPageBreak/>
              <w:t>умножения для решения задач на нахождение числа объектов или комбинаций</w:t>
            </w:r>
          </w:p>
        </w:tc>
        <w:tc>
          <w:tcPr>
            <w:tcW w:w="1559" w:type="dxa"/>
          </w:tcPr>
          <w:p w14:paraId="65A30B20" w14:textId="29888C89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lastRenderedPageBreak/>
              <w:t>27.02</w:t>
            </w:r>
          </w:p>
        </w:tc>
        <w:tc>
          <w:tcPr>
            <w:tcW w:w="1417" w:type="dxa"/>
          </w:tcPr>
          <w:p w14:paraId="3AEEA5F7" w14:textId="46609A08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27C6850D" w14:textId="77777777" w:rsidTr="00FD3ACD">
        <w:trPr>
          <w:trHeight w:val="143"/>
        </w:trPr>
        <w:tc>
          <w:tcPr>
            <w:tcW w:w="641" w:type="dxa"/>
          </w:tcPr>
          <w:p w14:paraId="6FE8CF1E" w14:textId="367AF10C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70</w:t>
            </w:r>
          </w:p>
        </w:tc>
        <w:tc>
          <w:tcPr>
            <w:tcW w:w="5988" w:type="dxa"/>
          </w:tcPr>
          <w:p w14:paraId="515EAE0E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Классические модели теории вероятностей.</w:t>
            </w:r>
          </w:p>
        </w:tc>
        <w:tc>
          <w:tcPr>
            <w:tcW w:w="5245" w:type="dxa"/>
            <w:gridSpan w:val="2"/>
            <w:vMerge/>
          </w:tcPr>
          <w:p w14:paraId="670ACBE3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848282D" w14:textId="4642C920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1.03</w:t>
            </w:r>
          </w:p>
        </w:tc>
        <w:tc>
          <w:tcPr>
            <w:tcW w:w="1417" w:type="dxa"/>
          </w:tcPr>
          <w:p w14:paraId="433A1F10" w14:textId="03020B1D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95FEA9E" w14:textId="77777777" w:rsidTr="00FD3ACD">
        <w:trPr>
          <w:trHeight w:val="143"/>
        </w:trPr>
        <w:tc>
          <w:tcPr>
            <w:tcW w:w="641" w:type="dxa"/>
          </w:tcPr>
          <w:p w14:paraId="05EB0E35" w14:textId="257E2D5B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71</w:t>
            </w:r>
          </w:p>
        </w:tc>
        <w:tc>
          <w:tcPr>
            <w:tcW w:w="5988" w:type="dxa"/>
          </w:tcPr>
          <w:p w14:paraId="258CA980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Представление о геометрической вероятности.</w:t>
            </w:r>
          </w:p>
        </w:tc>
        <w:tc>
          <w:tcPr>
            <w:tcW w:w="5245" w:type="dxa"/>
            <w:gridSpan w:val="2"/>
            <w:vMerge/>
          </w:tcPr>
          <w:p w14:paraId="4EBBFAEE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4F475A" w14:textId="7EF167DD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lang w:val="tt-RU"/>
              </w:rPr>
              <w:t>2.03</w:t>
            </w:r>
          </w:p>
        </w:tc>
        <w:tc>
          <w:tcPr>
            <w:tcW w:w="1417" w:type="dxa"/>
          </w:tcPr>
          <w:p w14:paraId="1C7115D9" w14:textId="007101B9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5A68687" w14:textId="77777777" w:rsidTr="00FD3ACD">
        <w:trPr>
          <w:trHeight w:val="143"/>
        </w:trPr>
        <w:tc>
          <w:tcPr>
            <w:tcW w:w="641" w:type="dxa"/>
          </w:tcPr>
          <w:p w14:paraId="2FB87F80" w14:textId="749EC749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lastRenderedPageBreak/>
              <w:t>72</w:t>
            </w:r>
          </w:p>
        </w:tc>
        <w:tc>
          <w:tcPr>
            <w:tcW w:w="5988" w:type="dxa"/>
          </w:tcPr>
          <w:p w14:paraId="54000BA5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Решение комбинаторных задач перебором вариантов.</w:t>
            </w:r>
          </w:p>
        </w:tc>
        <w:tc>
          <w:tcPr>
            <w:tcW w:w="5245" w:type="dxa"/>
            <w:gridSpan w:val="2"/>
            <w:vMerge/>
          </w:tcPr>
          <w:p w14:paraId="495CDFBF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CB90FC" w14:textId="11A709A0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6.03</w:t>
            </w:r>
          </w:p>
        </w:tc>
        <w:tc>
          <w:tcPr>
            <w:tcW w:w="1417" w:type="dxa"/>
          </w:tcPr>
          <w:p w14:paraId="3C85D76F" w14:textId="0A5BD3CE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3F76B9BC" w14:textId="77777777" w:rsidTr="00FD3ACD">
        <w:trPr>
          <w:trHeight w:val="143"/>
        </w:trPr>
        <w:tc>
          <w:tcPr>
            <w:tcW w:w="641" w:type="dxa"/>
          </w:tcPr>
          <w:p w14:paraId="1083D4A5" w14:textId="0A502373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73</w:t>
            </w:r>
          </w:p>
        </w:tc>
        <w:tc>
          <w:tcPr>
            <w:tcW w:w="5988" w:type="dxa"/>
          </w:tcPr>
          <w:p w14:paraId="2C816B20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Решение комбинаторных задач перебором вариантов.</w:t>
            </w:r>
          </w:p>
        </w:tc>
        <w:tc>
          <w:tcPr>
            <w:tcW w:w="5245" w:type="dxa"/>
            <w:gridSpan w:val="2"/>
            <w:vMerge/>
          </w:tcPr>
          <w:p w14:paraId="3BD2CE87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BF77267" w14:textId="2D43AF4E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8.03</w:t>
            </w:r>
          </w:p>
        </w:tc>
        <w:tc>
          <w:tcPr>
            <w:tcW w:w="1417" w:type="dxa"/>
          </w:tcPr>
          <w:p w14:paraId="5EECDA11" w14:textId="7FD935C8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0433C9C" w14:textId="77777777" w:rsidTr="00FD3ACD">
        <w:trPr>
          <w:trHeight w:val="143"/>
        </w:trPr>
        <w:tc>
          <w:tcPr>
            <w:tcW w:w="641" w:type="dxa"/>
          </w:tcPr>
          <w:p w14:paraId="48C028EE" w14:textId="3F6CA3DB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5988" w:type="dxa"/>
          </w:tcPr>
          <w:p w14:paraId="0EEEFED1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Решение комбинаторных задач перебором вариантов.</w:t>
            </w:r>
          </w:p>
        </w:tc>
        <w:tc>
          <w:tcPr>
            <w:tcW w:w="5245" w:type="dxa"/>
            <w:gridSpan w:val="2"/>
            <w:vMerge/>
          </w:tcPr>
          <w:p w14:paraId="0574ECAE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1B24EED" w14:textId="3C7A5CBD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9.03</w:t>
            </w:r>
          </w:p>
        </w:tc>
        <w:tc>
          <w:tcPr>
            <w:tcW w:w="1417" w:type="dxa"/>
          </w:tcPr>
          <w:p w14:paraId="308A9A03" w14:textId="4AF13053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0182B85" w14:textId="77777777" w:rsidTr="00FD3ACD">
        <w:trPr>
          <w:trHeight w:val="143"/>
        </w:trPr>
        <w:tc>
          <w:tcPr>
            <w:tcW w:w="641" w:type="dxa"/>
          </w:tcPr>
          <w:p w14:paraId="3E78FD25" w14:textId="45D6E16C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75</w:t>
            </w:r>
          </w:p>
        </w:tc>
        <w:tc>
          <w:tcPr>
            <w:tcW w:w="5988" w:type="dxa"/>
          </w:tcPr>
          <w:p w14:paraId="4294516D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</w:rPr>
              <w:t>Решение комбинаторных задач перебором вариантов.</w:t>
            </w:r>
          </w:p>
        </w:tc>
        <w:tc>
          <w:tcPr>
            <w:tcW w:w="5245" w:type="dxa"/>
            <w:gridSpan w:val="2"/>
            <w:vMerge/>
          </w:tcPr>
          <w:p w14:paraId="18E0680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F04AC65" w14:textId="0CAC4BE4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13.03</w:t>
            </w:r>
          </w:p>
        </w:tc>
        <w:tc>
          <w:tcPr>
            <w:tcW w:w="1417" w:type="dxa"/>
          </w:tcPr>
          <w:p w14:paraId="01568AD1" w14:textId="21D7B725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CD702A4" w14:textId="77777777" w:rsidTr="00FD3ACD">
        <w:trPr>
          <w:trHeight w:val="143"/>
        </w:trPr>
        <w:tc>
          <w:tcPr>
            <w:tcW w:w="641" w:type="dxa"/>
          </w:tcPr>
          <w:p w14:paraId="6A4A84FA" w14:textId="5F92D668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76</w:t>
            </w:r>
          </w:p>
        </w:tc>
        <w:tc>
          <w:tcPr>
            <w:tcW w:w="5988" w:type="dxa"/>
          </w:tcPr>
          <w:p w14:paraId="47DC5358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Алыштырмалар</w:t>
            </w:r>
          </w:p>
        </w:tc>
        <w:tc>
          <w:tcPr>
            <w:tcW w:w="5245" w:type="dxa"/>
            <w:gridSpan w:val="2"/>
          </w:tcPr>
          <w:p w14:paraId="259B0BB7" w14:textId="77777777" w:rsidR="0004799D" w:rsidRDefault="0004799D" w:rsidP="0004799D">
            <w:pPr>
              <w:rPr>
                <w:sz w:val="24"/>
                <w:szCs w:val="24"/>
                <w:lang w:eastAsia="ru-RU"/>
              </w:rPr>
            </w:pPr>
            <w:r w:rsidRPr="00B22B09">
              <w:rPr>
                <w:sz w:val="24"/>
                <w:szCs w:val="24"/>
              </w:rPr>
              <w:t>Учатся распознавать задачи на определение числа перестановок и выполнять соответствующие вычисления</w:t>
            </w:r>
          </w:p>
          <w:p w14:paraId="505D9AD6" w14:textId="77777777" w:rsidR="0004799D" w:rsidRPr="00AB43E3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A763FB7" w14:textId="0A79F95E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iCs/>
                <w:lang w:val="tt-RU"/>
              </w:rPr>
              <w:t>15.03</w:t>
            </w:r>
          </w:p>
        </w:tc>
        <w:tc>
          <w:tcPr>
            <w:tcW w:w="1417" w:type="dxa"/>
          </w:tcPr>
          <w:p w14:paraId="55774D22" w14:textId="6B99DBDB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6617B15" w14:textId="77777777" w:rsidTr="0004799D">
        <w:trPr>
          <w:trHeight w:val="143"/>
        </w:trPr>
        <w:tc>
          <w:tcPr>
            <w:tcW w:w="641" w:type="dxa"/>
          </w:tcPr>
          <w:p w14:paraId="3F8D3FFE" w14:textId="1F383C62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77</w:t>
            </w:r>
          </w:p>
        </w:tc>
        <w:tc>
          <w:tcPr>
            <w:tcW w:w="5988" w:type="dxa"/>
          </w:tcPr>
          <w:p w14:paraId="28DCDB20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Урынлаштырмалар һәм оештырмалар</w:t>
            </w:r>
          </w:p>
        </w:tc>
        <w:tc>
          <w:tcPr>
            <w:tcW w:w="5245" w:type="dxa"/>
            <w:gridSpan w:val="2"/>
          </w:tcPr>
          <w:p w14:paraId="38C94200" w14:textId="20F1666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Решают упражнения и задачи, в том числе практического содержания с непосредственным применением изученных формул</w:t>
            </w:r>
          </w:p>
        </w:tc>
        <w:tc>
          <w:tcPr>
            <w:tcW w:w="1559" w:type="dxa"/>
          </w:tcPr>
          <w:p w14:paraId="3BCF2B06" w14:textId="7ACDF79D" w:rsidR="0004799D" w:rsidRPr="00092BB5" w:rsidRDefault="0004799D" w:rsidP="0004799D">
            <w:pPr>
              <w:rPr>
                <w:sz w:val="24"/>
                <w:szCs w:val="24"/>
                <w:lang w:eastAsia="ru-RU"/>
              </w:rPr>
            </w:pPr>
            <w:r>
              <w:rPr>
                <w:iCs/>
                <w:lang w:val="tt-RU"/>
              </w:rPr>
              <w:t>16.03</w:t>
            </w:r>
          </w:p>
        </w:tc>
        <w:tc>
          <w:tcPr>
            <w:tcW w:w="1417" w:type="dxa"/>
          </w:tcPr>
          <w:p w14:paraId="15B25B33" w14:textId="08946376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04799D" w:rsidRPr="00092BB5" w14:paraId="1281CF45" w14:textId="77777777" w:rsidTr="0004799D">
        <w:trPr>
          <w:trHeight w:val="143"/>
        </w:trPr>
        <w:tc>
          <w:tcPr>
            <w:tcW w:w="641" w:type="dxa"/>
          </w:tcPr>
          <w:p w14:paraId="14BBC061" w14:textId="4B7144F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78</w:t>
            </w:r>
          </w:p>
        </w:tc>
        <w:tc>
          <w:tcPr>
            <w:tcW w:w="5988" w:type="dxa"/>
          </w:tcPr>
          <w:p w14:paraId="01D00483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Ихтималлылык теориясе элементлары темасына мисаллар чишү</w:t>
            </w:r>
          </w:p>
        </w:tc>
        <w:tc>
          <w:tcPr>
            <w:tcW w:w="5245" w:type="dxa"/>
            <w:gridSpan w:val="2"/>
          </w:tcPr>
          <w:p w14:paraId="7119C8C6" w14:textId="764B280E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Вычисляют по формуле вероятности  равновозможных событий</w:t>
            </w:r>
          </w:p>
        </w:tc>
        <w:tc>
          <w:tcPr>
            <w:tcW w:w="1559" w:type="dxa"/>
          </w:tcPr>
          <w:p w14:paraId="2449BCB4" w14:textId="0F39AC58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20.03</w:t>
            </w:r>
          </w:p>
        </w:tc>
        <w:tc>
          <w:tcPr>
            <w:tcW w:w="1417" w:type="dxa"/>
          </w:tcPr>
          <w:p w14:paraId="3BD91830" w14:textId="3FB865EE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4C11B2C4" w14:textId="77777777" w:rsidTr="0004799D">
        <w:trPr>
          <w:trHeight w:val="143"/>
        </w:trPr>
        <w:tc>
          <w:tcPr>
            <w:tcW w:w="641" w:type="dxa"/>
          </w:tcPr>
          <w:p w14:paraId="18F937C6" w14:textId="536F3E2C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79</w:t>
            </w:r>
          </w:p>
        </w:tc>
        <w:tc>
          <w:tcPr>
            <w:tcW w:w="5988" w:type="dxa"/>
          </w:tcPr>
          <w:p w14:paraId="2BDD7921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№6</w:t>
            </w:r>
            <w:r w:rsidRPr="00092BB5">
              <w:rPr>
                <w:b/>
                <w:sz w:val="24"/>
                <w:szCs w:val="24"/>
              </w:rPr>
              <w:t xml:space="preserve"> </w:t>
            </w:r>
            <w:r w:rsidRPr="00092BB5">
              <w:rPr>
                <w:sz w:val="24"/>
                <w:szCs w:val="24"/>
              </w:rPr>
              <w:t>по теме: «Комбинаторика и теория вероятностей»</w:t>
            </w:r>
          </w:p>
        </w:tc>
        <w:tc>
          <w:tcPr>
            <w:tcW w:w="5245" w:type="dxa"/>
            <w:gridSpan w:val="2"/>
          </w:tcPr>
          <w:p w14:paraId="2D99C4CD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A7CA46D" w14:textId="3A6D3533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2203</w:t>
            </w:r>
          </w:p>
        </w:tc>
        <w:tc>
          <w:tcPr>
            <w:tcW w:w="1417" w:type="dxa"/>
          </w:tcPr>
          <w:p w14:paraId="4ABCE7B4" w14:textId="202B40EB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04799D" w:rsidRPr="00092BB5" w14:paraId="537868F0" w14:textId="77777777" w:rsidTr="0004799D">
        <w:trPr>
          <w:trHeight w:val="143"/>
        </w:trPr>
        <w:tc>
          <w:tcPr>
            <w:tcW w:w="641" w:type="dxa"/>
          </w:tcPr>
          <w:p w14:paraId="5E03E2E4" w14:textId="6DB10FA6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80</w:t>
            </w:r>
          </w:p>
        </w:tc>
        <w:tc>
          <w:tcPr>
            <w:tcW w:w="5988" w:type="dxa"/>
          </w:tcPr>
          <w:p w14:paraId="56242EED" w14:textId="77777777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Квадрат функция һә</w:t>
            </w:r>
            <w:r w:rsidRPr="00092BB5">
              <w:rPr>
                <w:iCs/>
                <w:sz w:val="24"/>
                <w:szCs w:val="24"/>
                <w:lang w:val="tt-RU"/>
              </w:rPr>
              <w:t>м аның графигы</w:t>
            </w:r>
          </w:p>
        </w:tc>
        <w:tc>
          <w:tcPr>
            <w:tcW w:w="5245" w:type="dxa"/>
            <w:gridSpan w:val="2"/>
            <w:vMerge w:val="restart"/>
          </w:tcPr>
          <w:p w14:paraId="0E922642" w14:textId="3EF208BB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повторяют алгоритм построения графика функции; строят графики функции; по графику определяют свойства функции</w:t>
            </w:r>
          </w:p>
        </w:tc>
        <w:tc>
          <w:tcPr>
            <w:tcW w:w="1559" w:type="dxa"/>
          </w:tcPr>
          <w:p w14:paraId="45291BBB" w14:textId="7CC9378C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417" w:type="dxa"/>
          </w:tcPr>
          <w:p w14:paraId="5519A269" w14:textId="3666289A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04799D" w:rsidRPr="00092BB5" w14:paraId="19D4202C" w14:textId="77777777" w:rsidTr="0004799D">
        <w:trPr>
          <w:trHeight w:val="143"/>
        </w:trPr>
        <w:tc>
          <w:tcPr>
            <w:tcW w:w="641" w:type="dxa"/>
          </w:tcPr>
          <w:p w14:paraId="4D5EB460" w14:textId="3CB24233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81</w:t>
            </w:r>
          </w:p>
        </w:tc>
        <w:tc>
          <w:tcPr>
            <w:tcW w:w="5988" w:type="dxa"/>
            <w:hideMark/>
          </w:tcPr>
          <w:p w14:paraId="453AA403" w14:textId="77777777" w:rsidR="0004799D" w:rsidRPr="00092BB5" w:rsidRDefault="0004799D" w:rsidP="0004799D">
            <w:pPr>
              <w:snapToGrid w:val="0"/>
              <w:rPr>
                <w:iCs/>
                <w:color w:val="000000"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Квадрат функция һә</w:t>
            </w:r>
            <w:r w:rsidRPr="00092BB5">
              <w:rPr>
                <w:iCs/>
                <w:sz w:val="24"/>
                <w:szCs w:val="24"/>
                <w:lang w:val="tt-RU"/>
              </w:rPr>
              <w:t>м аның графигы</w:t>
            </w:r>
          </w:p>
        </w:tc>
        <w:tc>
          <w:tcPr>
            <w:tcW w:w="5245" w:type="dxa"/>
            <w:gridSpan w:val="2"/>
            <w:vMerge/>
          </w:tcPr>
          <w:p w14:paraId="53B83342" w14:textId="77777777" w:rsidR="0004799D" w:rsidRPr="00092BB5" w:rsidRDefault="0004799D" w:rsidP="0004799D">
            <w:pPr>
              <w:snapToGrid w:val="0"/>
              <w:rPr>
                <w:i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75B2D876" w14:textId="13154BFE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3.04</w:t>
            </w:r>
          </w:p>
        </w:tc>
        <w:tc>
          <w:tcPr>
            <w:tcW w:w="1417" w:type="dxa"/>
          </w:tcPr>
          <w:p w14:paraId="69270ABF" w14:textId="08305C63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EC76B6A" w14:textId="77777777" w:rsidTr="0004799D">
        <w:trPr>
          <w:trHeight w:val="143"/>
        </w:trPr>
        <w:tc>
          <w:tcPr>
            <w:tcW w:w="641" w:type="dxa"/>
          </w:tcPr>
          <w:p w14:paraId="79E30934" w14:textId="1DA271C6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 xml:space="preserve"> 82</w:t>
            </w:r>
          </w:p>
        </w:tc>
        <w:tc>
          <w:tcPr>
            <w:tcW w:w="5988" w:type="dxa"/>
          </w:tcPr>
          <w:p w14:paraId="15E50C33" w14:textId="77777777" w:rsidR="0004799D" w:rsidRPr="00092BB5" w:rsidRDefault="0004799D" w:rsidP="0004799D">
            <w:pPr>
              <w:snapToGrid w:val="0"/>
              <w:rPr>
                <w:iCs/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>Тигезләмәләр,тигезсезлекләр, системалар</w:t>
            </w:r>
          </w:p>
        </w:tc>
        <w:tc>
          <w:tcPr>
            <w:tcW w:w="5245" w:type="dxa"/>
            <w:gridSpan w:val="2"/>
            <w:vMerge w:val="restart"/>
          </w:tcPr>
          <w:p w14:paraId="2606BA8C" w14:textId="04B8C890" w:rsidR="0004799D" w:rsidRPr="00092BB5" w:rsidRDefault="0004799D" w:rsidP="0004799D">
            <w:pPr>
              <w:snapToGrid w:val="0"/>
              <w:rPr>
                <w:iCs/>
                <w:color w:val="000000"/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решают уравнения третьей и четвертой степени с одним неизвестным с помощью разложения на множители и введения вспомогательной переменной; решают неравенства методом интервалов;</w:t>
            </w:r>
            <w:r>
              <w:rPr>
                <w:iCs/>
                <w:sz w:val="24"/>
                <w:szCs w:val="24"/>
                <w:lang w:eastAsia="ru-RU"/>
              </w:rPr>
              <w:t xml:space="preserve"> </w:t>
            </w:r>
            <w:r w:rsidRPr="00B22B09">
              <w:rPr>
                <w:iCs/>
                <w:sz w:val="24"/>
                <w:szCs w:val="24"/>
                <w:lang w:eastAsia="ru-RU"/>
              </w:rPr>
              <w:t>решают системы уравнений</w:t>
            </w:r>
          </w:p>
        </w:tc>
        <w:tc>
          <w:tcPr>
            <w:tcW w:w="1559" w:type="dxa"/>
          </w:tcPr>
          <w:p w14:paraId="0F11C132" w14:textId="2FE822CF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5.04</w:t>
            </w:r>
          </w:p>
        </w:tc>
        <w:tc>
          <w:tcPr>
            <w:tcW w:w="1417" w:type="dxa"/>
          </w:tcPr>
          <w:p w14:paraId="372D4546" w14:textId="4254FD88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13722F4" w14:textId="77777777" w:rsidTr="0004799D">
        <w:trPr>
          <w:trHeight w:val="143"/>
        </w:trPr>
        <w:tc>
          <w:tcPr>
            <w:tcW w:w="641" w:type="dxa"/>
          </w:tcPr>
          <w:p w14:paraId="2370AB4F" w14:textId="7BF38B33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83</w:t>
            </w:r>
          </w:p>
        </w:tc>
        <w:tc>
          <w:tcPr>
            <w:tcW w:w="5988" w:type="dxa"/>
          </w:tcPr>
          <w:p w14:paraId="3468BB75" w14:textId="77777777" w:rsidR="0004799D" w:rsidRPr="00092BB5" w:rsidRDefault="0004799D" w:rsidP="0004799D">
            <w:pPr>
              <w:snapToGrid w:val="0"/>
              <w:rPr>
                <w:iCs/>
                <w:color w:val="000000"/>
                <w:sz w:val="24"/>
                <w:szCs w:val="24"/>
                <w:lang w:val="tt-RU"/>
              </w:rPr>
            </w:pP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>Тигезләмәләр,тигезсезлекләр, системалар</w:t>
            </w:r>
          </w:p>
        </w:tc>
        <w:tc>
          <w:tcPr>
            <w:tcW w:w="5245" w:type="dxa"/>
            <w:gridSpan w:val="2"/>
            <w:vMerge/>
          </w:tcPr>
          <w:p w14:paraId="2E73F2E2" w14:textId="77777777" w:rsidR="0004799D" w:rsidRPr="00092BB5" w:rsidRDefault="0004799D" w:rsidP="0004799D">
            <w:pPr>
              <w:snapToGrid w:val="0"/>
              <w:rPr>
                <w:iCs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30EC5577" w14:textId="4E51DE38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6.04</w:t>
            </w:r>
          </w:p>
        </w:tc>
        <w:tc>
          <w:tcPr>
            <w:tcW w:w="1417" w:type="dxa"/>
          </w:tcPr>
          <w:p w14:paraId="75978786" w14:textId="518F33C1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2ECB2866" w14:textId="77777777" w:rsidTr="0004799D">
        <w:trPr>
          <w:trHeight w:val="143"/>
        </w:trPr>
        <w:tc>
          <w:tcPr>
            <w:tcW w:w="641" w:type="dxa"/>
          </w:tcPr>
          <w:p w14:paraId="4B44CD78" w14:textId="49300E4D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84</w:t>
            </w:r>
          </w:p>
        </w:tc>
        <w:tc>
          <w:tcPr>
            <w:tcW w:w="5988" w:type="dxa"/>
          </w:tcPr>
          <w:p w14:paraId="298B64D7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iCs/>
                <w:color w:val="000000"/>
                <w:sz w:val="24"/>
                <w:szCs w:val="24"/>
              </w:rPr>
              <w:t>Арифметическ</w:t>
            </w: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 xml:space="preserve"> һәм </w:t>
            </w:r>
            <w:r w:rsidRPr="00092BB5">
              <w:rPr>
                <w:iCs/>
                <w:color w:val="000000"/>
                <w:sz w:val="24"/>
                <w:szCs w:val="24"/>
              </w:rPr>
              <w:t>геометрическ прогресси</w:t>
            </w: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>я</w:t>
            </w:r>
          </w:p>
        </w:tc>
        <w:tc>
          <w:tcPr>
            <w:tcW w:w="5245" w:type="dxa"/>
            <w:gridSpan w:val="2"/>
            <w:vMerge w:val="restart"/>
          </w:tcPr>
          <w:p w14:paraId="2FFB7AE2" w14:textId="4C5A54BD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sz w:val="24"/>
                <w:szCs w:val="24"/>
              </w:rPr>
              <w:t xml:space="preserve">Применяют индексные обозначения, строят речевые высказывания с использованием терминологии, связанной с понятием последовательности. Вычисляют члены последовательностей, заданных формулой </w:t>
            </w:r>
            <w:r w:rsidRPr="00B22B09">
              <w:rPr>
                <w:sz w:val="24"/>
                <w:szCs w:val="24"/>
                <w:lang w:val="en-US"/>
              </w:rPr>
              <w:t>n</w:t>
            </w:r>
            <w:r w:rsidRPr="00B22B09">
              <w:rPr>
                <w:sz w:val="24"/>
                <w:szCs w:val="24"/>
              </w:rPr>
              <w:t>- го члена или рекуррентной формулой. Устанавливают закономерность в построении последовательности, если выписаны первые несколько ее членов</w:t>
            </w:r>
          </w:p>
        </w:tc>
        <w:tc>
          <w:tcPr>
            <w:tcW w:w="1559" w:type="dxa"/>
          </w:tcPr>
          <w:p w14:paraId="63A84353" w14:textId="2AE7885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10.04</w:t>
            </w:r>
          </w:p>
        </w:tc>
        <w:tc>
          <w:tcPr>
            <w:tcW w:w="1417" w:type="dxa"/>
          </w:tcPr>
          <w:p w14:paraId="492BC256" w14:textId="7DC15BC9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42EC25C9" w14:textId="77777777" w:rsidTr="0004799D">
        <w:trPr>
          <w:trHeight w:val="143"/>
        </w:trPr>
        <w:tc>
          <w:tcPr>
            <w:tcW w:w="641" w:type="dxa"/>
          </w:tcPr>
          <w:p w14:paraId="42D98BA6" w14:textId="53A173AB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5988" w:type="dxa"/>
          </w:tcPr>
          <w:p w14:paraId="2ECF3ACB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iCs/>
                <w:color w:val="000000"/>
                <w:sz w:val="24"/>
                <w:szCs w:val="24"/>
              </w:rPr>
              <w:t>Арифметическ</w:t>
            </w: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 xml:space="preserve"> һәм </w:t>
            </w:r>
            <w:r w:rsidRPr="00092BB5">
              <w:rPr>
                <w:iCs/>
                <w:color w:val="000000"/>
                <w:sz w:val="24"/>
                <w:szCs w:val="24"/>
              </w:rPr>
              <w:t>геометрическ прогресси</w:t>
            </w: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>я</w:t>
            </w:r>
          </w:p>
        </w:tc>
        <w:tc>
          <w:tcPr>
            <w:tcW w:w="5245" w:type="dxa"/>
            <w:gridSpan w:val="2"/>
            <w:vMerge/>
          </w:tcPr>
          <w:p w14:paraId="4570DFA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F0F4F44" w14:textId="6271C5B2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12.04</w:t>
            </w:r>
          </w:p>
        </w:tc>
        <w:tc>
          <w:tcPr>
            <w:tcW w:w="1417" w:type="dxa"/>
          </w:tcPr>
          <w:p w14:paraId="6960D584" w14:textId="7DEB24B4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276DAC3F" w14:textId="77777777" w:rsidTr="0004799D">
        <w:trPr>
          <w:trHeight w:val="143"/>
        </w:trPr>
        <w:tc>
          <w:tcPr>
            <w:tcW w:w="641" w:type="dxa"/>
          </w:tcPr>
          <w:p w14:paraId="78725B05" w14:textId="73DF3CD6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86</w:t>
            </w:r>
          </w:p>
        </w:tc>
        <w:tc>
          <w:tcPr>
            <w:tcW w:w="5988" w:type="dxa"/>
          </w:tcPr>
          <w:p w14:paraId="561AC833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>Мәс</w:t>
            </w:r>
            <w:r w:rsidRPr="00092BB5">
              <w:rPr>
                <w:iCs/>
                <w:color w:val="000000"/>
                <w:sz w:val="24"/>
                <w:szCs w:val="24"/>
              </w:rPr>
              <w:t>ь</w:t>
            </w:r>
            <w:r w:rsidRPr="00092BB5">
              <w:rPr>
                <w:iCs/>
                <w:color w:val="000000"/>
                <w:sz w:val="24"/>
                <w:szCs w:val="24"/>
                <w:lang w:val="tt-RU"/>
              </w:rPr>
              <w:t>әләләр чишү</w:t>
            </w:r>
          </w:p>
        </w:tc>
        <w:tc>
          <w:tcPr>
            <w:tcW w:w="5245" w:type="dxa"/>
            <w:gridSpan w:val="2"/>
            <w:vMerge/>
          </w:tcPr>
          <w:p w14:paraId="444F42CE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C7F3041" w14:textId="1EF8B570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17" w:type="dxa"/>
          </w:tcPr>
          <w:p w14:paraId="166B24C1" w14:textId="40EC02CE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1E4A95F9" w14:textId="77777777" w:rsidTr="0004799D">
        <w:trPr>
          <w:trHeight w:val="143"/>
        </w:trPr>
        <w:tc>
          <w:tcPr>
            <w:tcW w:w="641" w:type="dxa"/>
          </w:tcPr>
          <w:p w14:paraId="3575C634" w14:textId="562DD627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87</w:t>
            </w:r>
          </w:p>
        </w:tc>
        <w:tc>
          <w:tcPr>
            <w:tcW w:w="5988" w:type="dxa"/>
          </w:tcPr>
          <w:p w14:paraId="02418027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Бөтен тигезләмә һәм аның тамырлары</w:t>
            </w:r>
          </w:p>
        </w:tc>
        <w:tc>
          <w:tcPr>
            <w:tcW w:w="5245" w:type="dxa"/>
            <w:gridSpan w:val="2"/>
            <w:vMerge w:val="restart"/>
          </w:tcPr>
          <w:p w14:paraId="63B85188" w14:textId="67383274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B22B09">
              <w:rPr>
                <w:iCs/>
                <w:sz w:val="24"/>
                <w:szCs w:val="24"/>
                <w:lang w:eastAsia="ru-RU"/>
              </w:rPr>
              <w:t>Решают уравнения и системы уравнений</w:t>
            </w:r>
          </w:p>
        </w:tc>
        <w:tc>
          <w:tcPr>
            <w:tcW w:w="1559" w:type="dxa"/>
          </w:tcPr>
          <w:p w14:paraId="25DE01AE" w14:textId="0ACB9288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17.04</w:t>
            </w:r>
          </w:p>
        </w:tc>
        <w:tc>
          <w:tcPr>
            <w:tcW w:w="1417" w:type="dxa"/>
          </w:tcPr>
          <w:p w14:paraId="50F33BD1" w14:textId="3934649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0DBC7273" w14:textId="77777777" w:rsidTr="0004799D">
        <w:trPr>
          <w:trHeight w:val="143"/>
        </w:trPr>
        <w:tc>
          <w:tcPr>
            <w:tcW w:w="641" w:type="dxa"/>
          </w:tcPr>
          <w:p w14:paraId="2E682B27" w14:textId="377D6C1D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lastRenderedPageBreak/>
              <w:t>88</w:t>
            </w:r>
          </w:p>
        </w:tc>
        <w:tc>
          <w:tcPr>
            <w:tcW w:w="5988" w:type="dxa"/>
          </w:tcPr>
          <w:p w14:paraId="6D4C4BC2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Бөтен тигезләмә һәм аның тамырлары</w:t>
            </w:r>
          </w:p>
        </w:tc>
        <w:tc>
          <w:tcPr>
            <w:tcW w:w="5245" w:type="dxa"/>
            <w:gridSpan w:val="2"/>
            <w:vMerge/>
          </w:tcPr>
          <w:p w14:paraId="0A3E6F97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035474" w14:textId="6402C4C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19.04</w:t>
            </w:r>
          </w:p>
        </w:tc>
        <w:tc>
          <w:tcPr>
            <w:tcW w:w="1417" w:type="dxa"/>
          </w:tcPr>
          <w:p w14:paraId="51CBAD19" w14:textId="2A03C0D6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4DAE90D5" w14:textId="77777777" w:rsidTr="0004799D">
        <w:trPr>
          <w:trHeight w:val="143"/>
        </w:trPr>
        <w:tc>
          <w:tcPr>
            <w:tcW w:w="641" w:type="dxa"/>
          </w:tcPr>
          <w:p w14:paraId="117F5B81" w14:textId="61A9551F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89</w:t>
            </w:r>
          </w:p>
        </w:tc>
        <w:tc>
          <w:tcPr>
            <w:tcW w:w="5988" w:type="dxa"/>
          </w:tcPr>
          <w:p w14:paraId="5DE62067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Вакланмалы ра</w:t>
            </w:r>
            <w:r w:rsidRPr="00092BB5">
              <w:rPr>
                <w:sz w:val="24"/>
                <w:szCs w:val="24"/>
              </w:rPr>
              <w:t>циональ</w:t>
            </w:r>
            <w:r w:rsidRPr="00092BB5">
              <w:rPr>
                <w:sz w:val="24"/>
                <w:szCs w:val="24"/>
                <w:lang w:val="tt-RU"/>
              </w:rPr>
              <w:t xml:space="preserve"> тигезләмәләр</w:t>
            </w:r>
          </w:p>
        </w:tc>
        <w:tc>
          <w:tcPr>
            <w:tcW w:w="5245" w:type="dxa"/>
            <w:gridSpan w:val="2"/>
            <w:vMerge/>
          </w:tcPr>
          <w:p w14:paraId="070A55E4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07606A1" w14:textId="1E7B4D30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17" w:type="dxa"/>
          </w:tcPr>
          <w:p w14:paraId="2AE927F4" w14:textId="6D098C42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499E377E" w14:textId="77777777" w:rsidTr="0004799D">
        <w:trPr>
          <w:trHeight w:val="143"/>
        </w:trPr>
        <w:tc>
          <w:tcPr>
            <w:tcW w:w="641" w:type="dxa"/>
          </w:tcPr>
          <w:p w14:paraId="3CF72960" w14:textId="38337621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90</w:t>
            </w:r>
          </w:p>
        </w:tc>
        <w:tc>
          <w:tcPr>
            <w:tcW w:w="5988" w:type="dxa"/>
          </w:tcPr>
          <w:p w14:paraId="70FB1439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Вакланмалы ра</w:t>
            </w:r>
            <w:r w:rsidRPr="00092BB5">
              <w:rPr>
                <w:sz w:val="24"/>
                <w:szCs w:val="24"/>
              </w:rPr>
              <w:t>циональ</w:t>
            </w:r>
            <w:r w:rsidRPr="00092BB5">
              <w:rPr>
                <w:sz w:val="24"/>
                <w:szCs w:val="24"/>
                <w:lang w:val="tt-RU"/>
              </w:rPr>
              <w:t xml:space="preserve"> тигезләмәләр</w:t>
            </w:r>
          </w:p>
        </w:tc>
        <w:tc>
          <w:tcPr>
            <w:tcW w:w="5245" w:type="dxa"/>
            <w:gridSpan w:val="2"/>
            <w:vMerge/>
          </w:tcPr>
          <w:p w14:paraId="172F17C5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B43D26E" w14:textId="4F1B097B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24.04</w:t>
            </w:r>
          </w:p>
        </w:tc>
        <w:tc>
          <w:tcPr>
            <w:tcW w:w="1417" w:type="dxa"/>
          </w:tcPr>
          <w:p w14:paraId="23ECAC64" w14:textId="2256BADC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F4A901E" w14:textId="77777777" w:rsidTr="0004799D">
        <w:trPr>
          <w:trHeight w:val="143"/>
        </w:trPr>
        <w:tc>
          <w:tcPr>
            <w:tcW w:w="641" w:type="dxa"/>
          </w:tcPr>
          <w:p w14:paraId="55C3BB55" w14:textId="2947B119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91</w:t>
            </w:r>
          </w:p>
        </w:tc>
        <w:tc>
          <w:tcPr>
            <w:tcW w:w="5988" w:type="dxa"/>
          </w:tcPr>
          <w:p w14:paraId="50F68E8F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 w:rsidRPr="00092BB5">
              <w:rPr>
                <w:sz w:val="24"/>
                <w:szCs w:val="24"/>
                <w:lang w:val="tt-RU"/>
              </w:rPr>
              <w:t>Икенче дәрәҗә бер үзгәрешлеле тигезсезлекләрне чишү</w:t>
            </w:r>
          </w:p>
        </w:tc>
        <w:tc>
          <w:tcPr>
            <w:tcW w:w="5245" w:type="dxa"/>
            <w:gridSpan w:val="2"/>
            <w:vMerge/>
          </w:tcPr>
          <w:p w14:paraId="264ACB82" w14:textId="7777777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14:paraId="1DC7E642" w14:textId="63FE947C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26.04</w:t>
            </w:r>
          </w:p>
        </w:tc>
        <w:tc>
          <w:tcPr>
            <w:tcW w:w="1417" w:type="dxa"/>
          </w:tcPr>
          <w:p w14:paraId="18D93172" w14:textId="744B5F90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59B20949" w14:textId="77777777" w:rsidTr="0004799D">
        <w:trPr>
          <w:trHeight w:val="143"/>
        </w:trPr>
        <w:tc>
          <w:tcPr>
            <w:tcW w:w="641" w:type="dxa"/>
          </w:tcPr>
          <w:p w14:paraId="4A87C775" w14:textId="3E61CF2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92</w:t>
            </w:r>
          </w:p>
        </w:tc>
        <w:tc>
          <w:tcPr>
            <w:tcW w:w="5988" w:type="dxa"/>
          </w:tcPr>
          <w:p w14:paraId="55FBB74F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Икенче дәрәҗә бер үзгәрешлеле тигезсезлекләрне чишү</w:t>
            </w:r>
          </w:p>
        </w:tc>
        <w:tc>
          <w:tcPr>
            <w:tcW w:w="5245" w:type="dxa"/>
            <w:gridSpan w:val="2"/>
            <w:vMerge/>
          </w:tcPr>
          <w:p w14:paraId="0317FB8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4B42971" w14:textId="66BBBD50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17" w:type="dxa"/>
          </w:tcPr>
          <w:p w14:paraId="7EA6A26C" w14:textId="0A9E08C2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611433F" w14:textId="77777777" w:rsidTr="0004799D">
        <w:trPr>
          <w:trHeight w:val="143"/>
        </w:trPr>
        <w:tc>
          <w:tcPr>
            <w:tcW w:w="641" w:type="dxa"/>
          </w:tcPr>
          <w:p w14:paraId="1E1B1FB2" w14:textId="495487B9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93</w:t>
            </w:r>
          </w:p>
        </w:tc>
        <w:tc>
          <w:tcPr>
            <w:tcW w:w="5988" w:type="dxa"/>
          </w:tcPr>
          <w:p w14:paraId="119BB1E7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Тигезсезлекләрене интерваллар методы белән чишү</w:t>
            </w:r>
          </w:p>
        </w:tc>
        <w:tc>
          <w:tcPr>
            <w:tcW w:w="5245" w:type="dxa"/>
            <w:gridSpan w:val="2"/>
            <w:vMerge/>
          </w:tcPr>
          <w:p w14:paraId="1F48CB7A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D04B446" w14:textId="1ACE47AF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1.05</w:t>
            </w:r>
          </w:p>
        </w:tc>
        <w:tc>
          <w:tcPr>
            <w:tcW w:w="1417" w:type="dxa"/>
          </w:tcPr>
          <w:p w14:paraId="5884B499" w14:textId="6BC2AE40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2593943E" w14:textId="77777777" w:rsidTr="0004799D">
        <w:trPr>
          <w:trHeight w:val="143"/>
        </w:trPr>
        <w:tc>
          <w:tcPr>
            <w:tcW w:w="641" w:type="dxa"/>
          </w:tcPr>
          <w:p w14:paraId="0F4DB6C9" w14:textId="4AE79069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94</w:t>
            </w:r>
          </w:p>
        </w:tc>
        <w:tc>
          <w:tcPr>
            <w:tcW w:w="5988" w:type="dxa"/>
          </w:tcPr>
          <w:p w14:paraId="3369E9E7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Тигезсезлекләрене интерваллар методы белән чишү</w:t>
            </w:r>
          </w:p>
        </w:tc>
        <w:tc>
          <w:tcPr>
            <w:tcW w:w="5245" w:type="dxa"/>
            <w:gridSpan w:val="2"/>
            <w:vMerge/>
          </w:tcPr>
          <w:p w14:paraId="7A4BA809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13F1532" w14:textId="42530344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3.05</w:t>
            </w:r>
          </w:p>
        </w:tc>
        <w:tc>
          <w:tcPr>
            <w:tcW w:w="1417" w:type="dxa"/>
          </w:tcPr>
          <w:p w14:paraId="6C1CBD35" w14:textId="26A3BACC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04799D" w:rsidRPr="00092BB5" w14:paraId="408FBD10" w14:textId="77777777" w:rsidTr="0004799D">
        <w:trPr>
          <w:trHeight w:val="143"/>
        </w:trPr>
        <w:tc>
          <w:tcPr>
            <w:tcW w:w="641" w:type="dxa"/>
          </w:tcPr>
          <w:p w14:paraId="29AAC273" w14:textId="309BDB92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95</w:t>
            </w:r>
          </w:p>
        </w:tc>
        <w:tc>
          <w:tcPr>
            <w:tcW w:w="5988" w:type="dxa"/>
          </w:tcPr>
          <w:p w14:paraId="16F28AE6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 w:rsidRPr="00092BB5">
              <w:rPr>
                <w:sz w:val="24"/>
                <w:szCs w:val="24"/>
                <w:lang w:val="tt-RU"/>
              </w:rPr>
              <w:t>Тигезләмәләр системасын график ысул белән чишү</w:t>
            </w:r>
          </w:p>
        </w:tc>
        <w:tc>
          <w:tcPr>
            <w:tcW w:w="5245" w:type="dxa"/>
            <w:gridSpan w:val="2"/>
            <w:vMerge/>
          </w:tcPr>
          <w:p w14:paraId="38642B9D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1C75A37" w14:textId="1BF58579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  <w:lang w:val="tt-RU"/>
              </w:rPr>
            </w:pPr>
            <w:r>
              <w:rPr>
                <w:lang w:val="tt-RU"/>
              </w:rPr>
              <w:t>4.05</w:t>
            </w:r>
          </w:p>
        </w:tc>
        <w:tc>
          <w:tcPr>
            <w:tcW w:w="1417" w:type="dxa"/>
          </w:tcPr>
          <w:p w14:paraId="07DCE6D2" w14:textId="7241ED29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04799D" w:rsidRPr="00092BB5" w14:paraId="27A25F58" w14:textId="77777777" w:rsidTr="0004799D">
        <w:trPr>
          <w:trHeight w:val="143"/>
        </w:trPr>
        <w:tc>
          <w:tcPr>
            <w:tcW w:w="641" w:type="dxa"/>
          </w:tcPr>
          <w:p w14:paraId="6554E02F" w14:textId="66433831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96</w:t>
            </w:r>
          </w:p>
        </w:tc>
        <w:tc>
          <w:tcPr>
            <w:tcW w:w="5988" w:type="dxa"/>
          </w:tcPr>
          <w:p w14:paraId="04294EF5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Контрольная работа №</w:t>
            </w:r>
            <w:r>
              <w:rPr>
                <w:b/>
                <w:color w:val="000000"/>
                <w:sz w:val="24"/>
                <w:szCs w:val="24"/>
                <w:lang w:val="tt-RU"/>
              </w:rPr>
              <w:t>7</w:t>
            </w:r>
            <w:r w:rsidRPr="00092BB5">
              <w:rPr>
                <w:b/>
                <w:color w:val="000000"/>
                <w:sz w:val="24"/>
                <w:szCs w:val="24"/>
              </w:rPr>
              <w:t>.</w:t>
            </w:r>
            <w:r w:rsidRPr="00092BB5">
              <w:rPr>
                <w:color w:val="000000"/>
                <w:sz w:val="24"/>
                <w:szCs w:val="24"/>
              </w:rPr>
              <w:t xml:space="preserve"> Административная контрольная работа (в формате ГИА)</w:t>
            </w:r>
          </w:p>
        </w:tc>
        <w:tc>
          <w:tcPr>
            <w:tcW w:w="5245" w:type="dxa"/>
            <w:gridSpan w:val="2"/>
          </w:tcPr>
          <w:p w14:paraId="3262B5D3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FC6C55A" w14:textId="4821AD07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8.05</w:t>
            </w:r>
          </w:p>
        </w:tc>
        <w:tc>
          <w:tcPr>
            <w:tcW w:w="1417" w:type="dxa"/>
          </w:tcPr>
          <w:p w14:paraId="478DD7F3" w14:textId="663441EB" w:rsidR="0004799D" w:rsidRPr="00092BB5" w:rsidRDefault="0004799D" w:rsidP="0004799D">
            <w:pPr>
              <w:pStyle w:val="a3"/>
              <w:snapToGrid w:val="0"/>
              <w:spacing w:before="0" w:after="0"/>
              <w:rPr>
                <w:iCs/>
              </w:rPr>
            </w:pPr>
          </w:p>
        </w:tc>
      </w:tr>
      <w:tr w:rsidR="0004799D" w:rsidRPr="00092BB5" w14:paraId="6A1ED47F" w14:textId="77777777" w:rsidTr="0004799D">
        <w:trPr>
          <w:trHeight w:val="143"/>
        </w:trPr>
        <w:tc>
          <w:tcPr>
            <w:tcW w:w="641" w:type="dxa"/>
          </w:tcPr>
          <w:p w14:paraId="1B30732F" w14:textId="3BCFACEE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97</w:t>
            </w:r>
          </w:p>
        </w:tc>
        <w:tc>
          <w:tcPr>
            <w:tcW w:w="5988" w:type="dxa"/>
          </w:tcPr>
          <w:p w14:paraId="2CBF9F1A" w14:textId="77777777" w:rsidR="0004799D" w:rsidRPr="00BB6EAC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5245" w:type="dxa"/>
            <w:gridSpan w:val="2"/>
            <w:vMerge w:val="restart"/>
          </w:tcPr>
          <w:p w14:paraId="4D7082B0" w14:textId="27764B8E" w:rsidR="0004799D" w:rsidRPr="00BB6EAC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eastAsia="ru-RU"/>
              </w:rPr>
              <w:t>Решение задач из сайта «Решу ОГЭ»</w:t>
            </w:r>
          </w:p>
        </w:tc>
        <w:tc>
          <w:tcPr>
            <w:tcW w:w="1559" w:type="dxa"/>
          </w:tcPr>
          <w:p w14:paraId="4E4777CB" w14:textId="0FBB3831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10.05</w:t>
            </w:r>
          </w:p>
        </w:tc>
        <w:tc>
          <w:tcPr>
            <w:tcW w:w="1417" w:type="dxa"/>
          </w:tcPr>
          <w:p w14:paraId="26CB8E4D" w14:textId="7DD1B04E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1FF592E7" w14:textId="77777777" w:rsidTr="0004799D">
        <w:trPr>
          <w:trHeight w:val="143"/>
        </w:trPr>
        <w:tc>
          <w:tcPr>
            <w:tcW w:w="641" w:type="dxa"/>
          </w:tcPr>
          <w:p w14:paraId="3BCAF2A4" w14:textId="292A0D57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98</w:t>
            </w:r>
          </w:p>
        </w:tc>
        <w:tc>
          <w:tcPr>
            <w:tcW w:w="5988" w:type="dxa"/>
          </w:tcPr>
          <w:p w14:paraId="73CB43A2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5245" w:type="dxa"/>
            <w:gridSpan w:val="2"/>
            <w:vMerge/>
          </w:tcPr>
          <w:p w14:paraId="48CF1760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7EE97AF" w14:textId="4866494A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lang w:val="tt-RU"/>
              </w:rPr>
              <w:t>11.05</w:t>
            </w:r>
          </w:p>
        </w:tc>
        <w:tc>
          <w:tcPr>
            <w:tcW w:w="1417" w:type="dxa"/>
          </w:tcPr>
          <w:p w14:paraId="773DFBE6" w14:textId="70659BAA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04799D" w:rsidRPr="00092BB5" w14:paraId="0F803B24" w14:textId="77777777" w:rsidTr="0004799D">
        <w:trPr>
          <w:trHeight w:val="529"/>
        </w:trPr>
        <w:tc>
          <w:tcPr>
            <w:tcW w:w="641" w:type="dxa"/>
          </w:tcPr>
          <w:p w14:paraId="2B117492" w14:textId="4D4E8524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99</w:t>
            </w:r>
          </w:p>
        </w:tc>
        <w:tc>
          <w:tcPr>
            <w:tcW w:w="5988" w:type="dxa"/>
          </w:tcPr>
          <w:p w14:paraId="57B1D7E9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5245" w:type="dxa"/>
            <w:gridSpan w:val="2"/>
            <w:vMerge/>
          </w:tcPr>
          <w:p w14:paraId="26859E39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CB4DB70" w14:textId="116237A9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15.05</w:t>
            </w:r>
          </w:p>
        </w:tc>
        <w:tc>
          <w:tcPr>
            <w:tcW w:w="1417" w:type="dxa"/>
          </w:tcPr>
          <w:p w14:paraId="215330B4" w14:textId="0511C85D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0A6F4CBC" w14:textId="77777777" w:rsidTr="0004799D">
        <w:trPr>
          <w:trHeight w:val="143"/>
        </w:trPr>
        <w:tc>
          <w:tcPr>
            <w:tcW w:w="641" w:type="dxa"/>
          </w:tcPr>
          <w:p w14:paraId="45698E13" w14:textId="58569B4E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5988" w:type="dxa"/>
          </w:tcPr>
          <w:p w14:paraId="7D7C3901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5245" w:type="dxa"/>
            <w:gridSpan w:val="2"/>
            <w:vMerge/>
          </w:tcPr>
          <w:p w14:paraId="11FAAC7C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1A3CDDB" w14:textId="5B9C06A6" w:rsidR="0004799D" w:rsidRPr="00092BB5" w:rsidRDefault="0004799D" w:rsidP="0004799D">
            <w:pPr>
              <w:snapToGrid w:val="0"/>
              <w:rPr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417" w:type="dxa"/>
          </w:tcPr>
          <w:p w14:paraId="241D1304" w14:textId="16405827" w:rsidR="0004799D" w:rsidRPr="00092BB5" w:rsidRDefault="0004799D" w:rsidP="0004799D">
            <w:pPr>
              <w:snapToGrid w:val="0"/>
              <w:rPr>
                <w:iCs/>
                <w:sz w:val="24"/>
                <w:szCs w:val="24"/>
              </w:rPr>
            </w:pPr>
          </w:p>
        </w:tc>
      </w:tr>
      <w:tr w:rsidR="0004799D" w:rsidRPr="00092BB5" w14:paraId="066E5260" w14:textId="77777777" w:rsidTr="0004799D">
        <w:trPr>
          <w:trHeight w:val="143"/>
        </w:trPr>
        <w:tc>
          <w:tcPr>
            <w:tcW w:w="641" w:type="dxa"/>
          </w:tcPr>
          <w:p w14:paraId="6ADF7853" w14:textId="0D90E864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101</w:t>
            </w:r>
          </w:p>
        </w:tc>
        <w:tc>
          <w:tcPr>
            <w:tcW w:w="5988" w:type="dxa"/>
          </w:tcPr>
          <w:p w14:paraId="1A17F28E" w14:textId="77777777" w:rsidR="0004799D" w:rsidRPr="00092BB5" w:rsidRDefault="0004799D" w:rsidP="000479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5245" w:type="dxa"/>
            <w:gridSpan w:val="2"/>
            <w:vMerge/>
          </w:tcPr>
          <w:p w14:paraId="14BF40BD" w14:textId="77777777" w:rsidR="0004799D" w:rsidRPr="00092BB5" w:rsidRDefault="0004799D" w:rsidP="0004799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C0E25E" w14:textId="221DD829" w:rsidR="0004799D" w:rsidRPr="00092BB5" w:rsidRDefault="0004799D" w:rsidP="0004799D">
            <w:pPr>
              <w:rPr>
                <w:iCs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17" w:type="dxa"/>
          </w:tcPr>
          <w:p w14:paraId="39B8ED24" w14:textId="3D8284C5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  <w:tr w:rsidR="0004799D" w:rsidRPr="00092BB5" w14:paraId="79F41EAB" w14:textId="77777777" w:rsidTr="00FD3ACD">
        <w:trPr>
          <w:trHeight w:val="143"/>
        </w:trPr>
        <w:tc>
          <w:tcPr>
            <w:tcW w:w="641" w:type="dxa"/>
          </w:tcPr>
          <w:p w14:paraId="2B204347" w14:textId="0B2FEAC5" w:rsidR="0004799D" w:rsidRPr="00092BB5" w:rsidRDefault="0004799D" w:rsidP="0004799D">
            <w:pPr>
              <w:snapToGrid w:val="0"/>
              <w:rPr>
                <w:b/>
                <w:bCs/>
                <w:i/>
                <w:iCs/>
                <w:sz w:val="24"/>
                <w:szCs w:val="24"/>
              </w:rPr>
            </w:pPr>
            <w:r w:rsidRPr="00092BB5">
              <w:rPr>
                <w:b/>
                <w:bCs/>
                <w:i/>
                <w:iCs/>
                <w:sz w:val="24"/>
                <w:szCs w:val="24"/>
              </w:rPr>
              <w:t>102</w:t>
            </w:r>
          </w:p>
        </w:tc>
        <w:tc>
          <w:tcPr>
            <w:tcW w:w="5988" w:type="dxa"/>
          </w:tcPr>
          <w:p w14:paraId="0FC1BC96" w14:textId="5AF41ED2" w:rsidR="0004799D" w:rsidRDefault="0004799D" w:rsidP="0004799D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5245" w:type="dxa"/>
            <w:gridSpan w:val="2"/>
          </w:tcPr>
          <w:p w14:paraId="166C718B" w14:textId="77777777" w:rsidR="0004799D" w:rsidRPr="00092BB5" w:rsidRDefault="0004799D" w:rsidP="0004799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94C8F50" w14:textId="7947ECBC" w:rsidR="0004799D" w:rsidRDefault="0004799D" w:rsidP="0004799D">
            <w:pPr>
              <w:rPr>
                <w:iCs/>
                <w:sz w:val="24"/>
                <w:szCs w:val="24"/>
                <w:lang w:val="tt-RU"/>
              </w:rPr>
            </w:pPr>
            <w:r>
              <w:rPr>
                <w:iCs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417" w:type="dxa"/>
          </w:tcPr>
          <w:p w14:paraId="6922DFE4" w14:textId="77777777" w:rsidR="0004799D" w:rsidRPr="00092BB5" w:rsidRDefault="0004799D" w:rsidP="0004799D">
            <w:pPr>
              <w:snapToGrid w:val="0"/>
              <w:rPr>
                <w:sz w:val="24"/>
                <w:szCs w:val="24"/>
              </w:rPr>
            </w:pPr>
          </w:p>
        </w:tc>
      </w:tr>
    </w:tbl>
    <w:p w14:paraId="515AED9D" w14:textId="77777777" w:rsidR="00DA01A5" w:rsidRDefault="00DA01A5" w:rsidP="00DA01A5">
      <w:pPr>
        <w:rPr>
          <w:sz w:val="24"/>
          <w:szCs w:val="24"/>
          <w:lang w:val="tt-RU"/>
        </w:rPr>
      </w:pPr>
    </w:p>
    <w:p w14:paraId="285A777A" w14:textId="29E04DD0" w:rsidR="00DA01A5" w:rsidRDefault="00DA01A5" w:rsidP="00DA01A5">
      <w:pPr>
        <w:rPr>
          <w:sz w:val="24"/>
          <w:szCs w:val="24"/>
          <w:lang w:val="tt-RU"/>
        </w:rPr>
      </w:pPr>
    </w:p>
    <w:p w14:paraId="1D15F317" w14:textId="6E1B7A9E" w:rsidR="00F80680" w:rsidRDefault="00F80680" w:rsidP="00DA01A5">
      <w:pPr>
        <w:rPr>
          <w:sz w:val="24"/>
          <w:szCs w:val="24"/>
          <w:lang w:val="tt-RU"/>
        </w:rPr>
      </w:pPr>
    </w:p>
    <w:p w14:paraId="2F3BE142" w14:textId="273D5D25" w:rsidR="00F80680" w:rsidRDefault="00F80680" w:rsidP="00DA01A5">
      <w:pPr>
        <w:rPr>
          <w:sz w:val="24"/>
          <w:szCs w:val="24"/>
          <w:lang w:val="tt-RU"/>
        </w:rPr>
      </w:pPr>
    </w:p>
    <w:p w14:paraId="782B28CF" w14:textId="2AC97B45" w:rsidR="00F80680" w:rsidRDefault="00F80680" w:rsidP="00DA01A5">
      <w:pPr>
        <w:rPr>
          <w:sz w:val="24"/>
          <w:szCs w:val="24"/>
          <w:lang w:val="tt-RU"/>
        </w:rPr>
      </w:pPr>
    </w:p>
    <w:p w14:paraId="0E8AD977" w14:textId="7FC56412" w:rsidR="00F80680" w:rsidRDefault="00F80680" w:rsidP="00DA01A5">
      <w:pPr>
        <w:rPr>
          <w:sz w:val="24"/>
          <w:szCs w:val="24"/>
          <w:lang w:val="tt-RU"/>
        </w:rPr>
      </w:pPr>
    </w:p>
    <w:p w14:paraId="529D0F6F" w14:textId="6E65E9C4" w:rsidR="00F80680" w:rsidRDefault="00F80680" w:rsidP="00DA01A5">
      <w:pPr>
        <w:rPr>
          <w:sz w:val="24"/>
          <w:szCs w:val="24"/>
          <w:lang w:val="tt-RU"/>
        </w:rPr>
      </w:pPr>
    </w:p>
    <w:p w14:paraId="56C5F93D" w14:textId="03F78EE0" w:rsidR="00F80680" w:rsidRDefault="00F80680" w:rsidP="00DA01A5">
      <w:pPr>
        <w:rPr>
          <w:sz w:val="24"/>
          <w:szCs w:val="24"/>
          <w:lang w:val="tt-RU"/>
        </w:rPr>
      </w:pPr>
    </w:p>
    <w:p w14:paraId="4B30E890" w14:textId="2E56B734" w:rsidR="00F80680" w:rsidRDefault="00F80680" w:rsidP="00DA01A5">
      <w:pPr>
        <w:rPr>
          <w:sz w:val="24"/>
          <w:szCs w:val="24"/>
          <w:lang w:val="tt-RU"/>
        </w:rPr>
      </w:pPr>
    </w:p>
    <w:p w14:paraId="4FBF0607" w14:textId="6E5726F6" w:rsidR="00F80680" w:rsidRDefault="00F80680" w:rsidP="00DA01A5">
      <w:pPr>
        <w:rPr>
          <w:sz w:val="24"/>
          <w:szCs w:val="24"/>
          <w:lang w:val="tt-RU"/>
        </w:rPr>
      </w:pPr>
    </w:p>
    <w:p w14:paraId="207EA534" w14:textId="35947CDB" w:rsidR="00F80680" w:rsidRDefault="00F80680" w:rsidP="00DA01A5">
      <w:pPr>
        <w:rPr>
          <w:sz w:val="24"/>
          <w:szCs w:val="24"/>
          <w:lang w:val="tt-RU"/>
        </w:rPr>
      </w:pPr>
    </w:p>
    <w:p w14:paraId="1C86A38B" w14:textId="743CD7FF" w:rsidR="00F80680" w:rsidRDefault="00F80680" w:rsidP="00DA01A5">
      <w:pPr>
        <w:rPr>
          <w:sz w:val="24"/>
          <w:szCs w:val="24"/>
          <w:lang w:val="tt-RU"/>
        </w:rPr>
      </w:pPr>
    </w:p>
    <w:p w14:paraId="5D373CEF" w14:textId="2B297ADC" w:rsidR="00F80680" w:rsidRDefault="00F80680" w:rsidP="00DA01A5">
      <w:pPr>
        <w:rPr>
          <w:sz w:val="24"/>
          <w:szCs w:val="24"/>
          <w:lang w:val="tt-RU"/>
        </w:rPr>
      </w:pPr>
    </w:p>
    <w:p w14:paraId="715B222F" w14:textId="503B643A" w:rsidR="00F80680" w:rsidRDefault="00F80680" w:rsidP="00DA01A5">
      <w:pPr>
        <w:rPr>
          <w:sz w:val="24"/>
          <w:szCs w:val="24"/>
          <w:lang w:val="tt-RU"/>
        </w:rPr>
      </w:pPr>
    </w:p>
    <w:p w14:paraId="1180E85A" w14:textId="195E9206" w:rsidR="00F80680" w:rsidRDefault="00F80680" w:rsidP="00DA01A5">
      <w:pPr>
        <w:rPr>
          <w:sz w:val="24"/>
          <w:szCs w:val="24"/>
          <w:lang w:val="tt-RU"/>
        </w:rPr>
      </w:pPr>
    </w:p>
    <w:p w14:paraId="5C14B50A" w14:textId="77777777" w:rsidR="00F80680" w:rsidRDefault="00F80680" w:rsidP="00DA01A5">
      <w:pPr>
        <w:rPr>
          <w:sz w:val="24"/>
          <w:szCs w:val="24"/>
          <w:lang w:val="tt-RU"/>
        </w:rPr>
      </w:pPr>
    </w:p>
    <w:p w14:paraId="31A65C30" w14:textId="77777777" w:rsidR="00BB6EAC" w:rsidRDefault="00BB6EAC" w:rsidP="00DA01A5">
      <w:pPr>
        <w:rPr>
          <w:sz w:val="24"/>
          <w:szCs w:val="24"/>
          <w:lang w:val="tt-RU"/>
        </w:rPr>
      </w:pPr>
    </w:p>
    <w:p w14:paraId="562B613F" w14:textId="77777777" w:rsidR="00DA01A5" w:rsidRDefault="00DA01A5" w:rsidP="00DA01A5">
      <w:pPr>
        <w:pStyle w:val="a3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Учебники:</w:t>
      </w:r>
    </w:p>
    <w:p w14:paraId="593E967C" w14:textId="77777777" w:rsidR="00DA01A5" w:rsidRDefault="00DA01A5" w:rsidP="00EC6853">
      <w:pPr>
        <w:pStyle w:val="a3"/>
        <w:numPr>
          <w:ilvl w:val="1"/>
          <w:numId w:val="11"/>
        </w:numPr>
        <w:suppressAutoHyphens/>
        <w:spacing w:before="280" w:beforeAutospacing="0" w:after="0" w:afterAutospacing="0"/>
        <w:rPr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Алгебра:</w:t>
      </w:r>
      <w:r>
        <w:rPr>
          <w:sz w:val="22"/>
          <w:szCs w:val="22"/>
          <w:u w:val="single"/>
        </w:rPr>
        <w:t xml:space="preserve"> Учеб. для 9 кл. общеобразоват. учреждений / Ю. Н, Макарычев, Н. Г. Миндюк, К. И. Нешков, С. Б. Суворова; Под ред. С. А. Теляковского. – 1</w:t>
      </w:r>
      <w:r w:rsidR="00E76793">
        <w:rPr>
          <w:sz w:val="22"/>
          <w:szCs w:val="22"/>
          <w:u w:val="single"/>
        </w:rPr>
        <w:t>9-е изд. – М.: Просвещение, 2019</w:t>
      </w:r>
      <w:r>
        <w:rPr>
          <w:sz w:val="22"/>
          <w:szCs w:val="22"/>
          <w:u w:val="single"/>
        </w:rPr>
        <w:t>. – 271 с.: ил.</w:t>
      </w:r>
    </w:p>
    <w:p w14:paraId="512002C4" w14:textId="77777777" w:rsidR="00DA01A5" w:rsidRDefault="00DA01A5" w:rsidP="00DA01A5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ПЕРЕЧЕНЬ ЛИТЕРАТУРЫ И СРЕДСТВ ОБУЧЕНИЯ</w:t>
      </w:r>
    </w:p>
    <w:p w14:paraId="5416EC5F" w14:textId="77777777" w:rsidR="00DA01A5" w:rsidRDefault="00DA01A5" w:rsidP="00EC6853">
      <w:pPr>
        <w:pStyle w:val="a3"/>
        <w:numPr>
          <w:ilvl w:val="0"/>
          <w:numId w:val="12"/>
        </w:numPr>
        <w:suppressAutoHyphens/>
        <w:spacing w:before="280" w:beforeAutospacing="0" w:after="0" w:afterAutospacing="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Алгебра. Учебник для 9 класса./ Ю.Н.Макрычев, Н.Г.Миндюк, К.И.Нешков, С.Б.Суворова. -  </w:t>
      </w:r>
      <w:r>
        <w:rPr>
          <w:i/>
          <w:sz w:val="26"/>
          <w:szCs w:val="26"/>
        </w:rPr>
        <w:t xml:space="preserve">М.: Просвещение, </w:t>
      </w:r>
      <w:r w:rsidR="00E76793">
        <w:rPr>
          <w:i/>
          <w:sz w:val="26"/>
          <w:szCs w:val="26"/>
        </w:rPr>
        <w:t>2019</w:t>
      </w:r>
      <w:r>
        <w:rPr>
          <w:i/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i/>
          <w:sz w:val="26"/>
          <w:szCs w:val="26"/>
        </w:rPr>
        <w:t>Рекомендован Министерством образования и  науки РФ к использованию в образовательном процессе в общеобр</w:t>
      </w:r>
      <w:r w:rsidR="00E76793">
        <w:rPr>
          <w:i/>
          <w:sz w:val="26"/>
          <w:szCs w:val="26"/>
        </w:rPr>
        <w:t>азовательных учреждениях на 2019-2020</w:t>
      </w:r>
      <w:r>
        <w:rPr>
          <w:i/>
          <w:sz w:val="26"/>
          <w:szCs w:val="26"/>
        </w:rPr>
        <w:t>учебный год.</w:t>
      </w:r>
    </w:p>
    <w:p w14:paraId="0E76EA2E" w14:textId="77777777" w:rsidR="00DA01A5" w:rsidRDefault="00DA01A5" w:rsidP="00EC6853">
      <w:pPr>
        <w:numPr>
          <w:ilvl w:val="0"/>
          <w:numId w:val="12"/>
        </w:numPr>
        <w:suppressAutoHyphens/>
        <w:autoSpaceDN w:val="0"/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Ф.Ф.Лысенко, С.Ю.Кулабухова Математика </w:t>
      </w:r>
      <w:r w:rsidR="00E76793">
        <w:rPr>
          <w:color w:val="000000"/>
          <w:sz w:val="24"/>
          <w:szCs w:val="24"/>
        </w:rPr>
        <w:t>-9 класс «Подготовка к ГИА -2020</w:t>
      </w:r>
      <w:r>
        <w:rPr>
          <w:color w:val="000000"/>
          <w:sz w:val="24"/>
          <w:szCs w:val="24"/>
        </w:rPr>
        <w:t>»</w:t>
      </w:r>
    </w:p>
    <w:p w14:paraId="0302AF3F" w14:textId="77777777" w:rsidR="00DA01A5" w:rsidRDefault="00DA01A5" w:rsidP="00EC6853">
      <w:pPr>
        <w:numPr>
          <w:ilvl w:val="0"/>
          <w:numId w:val="12"/>
        </w:numPr>
        <w:suppressAutoHyphens/>
        <w:autoSpaceDN w:val="0"/>
        <w:spacing w:after="0"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Ю.Н.Макарычев, Н.Г.Миндюк «Элементы статистики и теории вероятностей» 7-9 классы, Москва «Просвещение», 2008г.;</w:t>
      </w:r>
    </w:p>
    <w:p w14:paraId="1909B0C5" w14:textId="77777777" w:rsidR="00DA01A5" w:rsidRDefault="00DA01A5" w:rsidP="00DA01A5">
      <w:pPr>
        <w:autoSpaceDN w:val="0"/>
        <w:ind w:left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</w:t>
      </w:r>
    </w:p>
    <w:p w14:paraId="23CF47D8" w14:textId="77777777" w:rsidR="00DA01A5" w:rsidRDefault="00DA01A5" w:rsidP="00DA01A5">
      <w:pPr>
        <w:autoSpaceDN w:val="0"/>
        <w:ind w:left="851"/>
        <w:rPr>
          <w:color w:val="000000"/>
          <w:sz w:val="24"/>
          <w:szCs w:val="24"/>
          <w:lang w:val="tt-RU"/>
        </w:rPr>
      </w:pPr>
    </w:p>
    <w:p w14:paraId="6203DE84" w14:textId="77777777" w:rsidR="00DA01A5" w:rsidRDefault="00DA01A5" w:rsidP="00DA01A5">
      <w:pPr>
        <w:autoSpaceDN w:val="0"/>
        <w:ind w:left="851"/>
        <w:rPr>
          <w:color w:val="000000"/>
          <w:sz w:val="24"/>
          <w:szCs w:val="24"/>
          <w:lang w:val="tt-RU"/>
        </w:rPr>
      </w:pPr>
    </w:p>
    <w:p w14:paraId="497C5EDF" w14:textId="77777777" w:rsidR="00DA01A5" w:rsidRDefault="00DA01A5" w:rsidP="00DA01A5">
      <w:pPr>
        <w:autoSpaceDN w:val="0"/>
        <w:rPr>
          <w:i/>
          <w:sz w:val="26"/>
          <w:szCs w:val="26"/>
          <w:lang w:val="tt-RU"/>
        </w:rPr>
      </w:pPr>
    </w:p>
    <w:p w14:paraId="43506096" w14:textId="77777777" w:rsidR="00DA01A5" w:rsidRPr="00092BB5" w:rsidRDefault="00DA01A5" w:rsidP="00DA01A5">
      <w:pPr>
        <w:rPr>
          <w:sz w:val="24"/>
          <w:szCs w:val="24"/>
          <w:lang w:val="tt-RU"/>
        </w:rPr>
      </w:pPr>
    </w:p>
    <w:p w14:paraId="7D963095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D2B905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10B615" w14:textId="77777777" w:rsidR="00DA01A5" w:rsidRPr="00DA01A5" w:rsidRDefault="00DA01A5" w:rsidP="00DA01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5FF20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B92AA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A5D002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29D56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EDF525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23C8C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3991DD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9D9E4F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EFA11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C2EF4" w14:textId="77777777" w:rsidR="00DA01A5" w:rsidRPr="00DA01A5" w:rsidRDefault="00DA01A5" w:rsidP="00DA01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1F2C6" w14:textId="77777777" w:rsidR="008C0FB9" w:rsidRDefault="008C0FB9"/>
    <w:sectPr w:rsidR="008C0FB9" w:rsidSect="00DA01A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DejaVu Sans">
    <w:altName w:val="MS Mincho"/>
    <w:charset w:val="00"/>
    <w:family w:val="auto"/>
    <w:pitch w:val="variable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6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b/>
        <w:strike w:val="0"/>
        <w:dstrike w:val="0"/>
        <w:color w:val="000000"/>
        <w:sz w:val="28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b/>
        <w:strike w:val="0"/>
        <w:dstrike w:val="0"/>
        <w:color w:val="000000"/>
        <w:sz w:val="28"/>
        <w:u w:val="none"/>
        <w:effect w:val="no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3" w15:restartNumberingAfterBreak="0">
    <w:nsid w:val="008E76E5"/>
    <w:multiLevelType w:val="multilevel"/>
    <w:tmpl w:val="1C0E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3A214E2"/>
    <w:multiLevelType w:val="multilevel"/>
    <w:tmpl w:val="9F90C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B61B50"/>
    <w:multiLevelType w:val="multilevel"/>
    <w:tmpl w:val="F2E4C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416B44"/>
    <w:multiLevelType w:val="multilevel"/>
    <w:tmpl w:val="9E30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EB7CCF"/>
    <w:multiLevelType w:val="multilevel"/>
    <w:tmpl w:val="B426A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8021D1"/>
    <w:multiLevelType w:val="multilevel"/>
    <w:tmpl w:val="F6FC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411379"/>
    <w:multiLevelType w:val="multilevel"/>
    <w:tmpl w:val="7DB6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AA361C"/>
    <w:multiLevelType w:val="multilevel"/>
    <w:tmpl w:val="226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2575DC"/>
    <w:multiLevelType w:val="multilevel"/>
    <w:tmpl w:val="BA6C6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1082442">
    <w:abstractNumId w:val="14"/>
  </w:num>
  <w:num w:numId="2" w16cid:durableId="495460604">
    <w:abstractNumId w:val="15"/>
  </w:num>
  <w:num w:numId="3" w16cid:durableId="1135027978">
    <w:abstractNumId w:val="19"/>
  </w:num>
  <w:num w:numId="4" w16cid:durableId="39676040">
    <w:abstractNumId w:val="18"/>
  </w:num>
  <w:num w:numId="5" w16cid:durableId="543449998">
    <w:abstractNumId w:val="16"/>
  </w:num>
  <w:num w:numId="6" w16cid:durableId="2007858818">
    <w:abstractNumId w:val="20"/>
  </w:num>
  <w:num w:numId="7" w16cid:durableId="1038748735">
    <w:abstractNumId w:val="17"/>
  </w:num>
  <w:num w:numId="8" w16cid:durableId="906303331">
    <w:abstractNumId w:val="21"/>
  </w:num>
  <w:num w:numId="9" w16cid:durableId="1742023064">
    <w:abstractNumId w:val="13"/>
  </w:num>
  <w:num w:numId="10" w16cid:durableId="1090278515">
    <w:abstractNumId w:val="0"/>
  </w:num>
  <w:num w:numId="11" w16cid:durableId="2033995000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2036687557">
    <w:abstractNumId w:val="4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1A5"/>
    <w:rsid w:val="0004799D"/>
    <w:rsid w:val="00052F1D"/>
    <w:rsid w:val="000B5E71"/>
    <w:rsid w:val="001E0103"/>
    <w:rsid w:val="002012E6"/>
    <w:rsid w:val="002251D8"/>
    <w:rsid w:val="002571EE"/>
    <w:rsid w:val="00260B07"/>
    <w:rsid w:val="00281B7D"/>
    <w:rsid w:val="0033403C"/>
    <w:rsid w:val="00334617"/>
    <w:rsid w:val="003B41D8"/>
    <w:rsid w:val="003E181A"/>
    <w:rsid w:val="00414093"/>
    <w:rsid w:val="00426C4A"/>
    <w:rsid w:val="0056577E"/>
    <w:rsid w:val="005C267F"/>
    <w:rsid w:val="00646D9B"/>
    <w:rsid w:val="00721C8C"/>
    <w:rsid w:val="007A5E9C"/>
    <w:rsid w:val="00835935"/>
    <w:rsid w:val="008C0FB9"/>
    <w:rsid w:val="00923A23"/>
    <w:rsid w:val="00933C05"/>
    <w:rsid w:val="0099168B"/>
    <w:rsid w:val="00AB43E3"/>
    <w:rsid w:val="00B123B8"/>
    <w:rsid w:val="00B7397D"/>
    <w:rsid w:val="00BB6EAC"/>
    <w:rsid w:val="00CB4173"/>
    <w:rsid w:val="00D73DF3"/>
    <w:rsid w:val="00D818EE"/>
    <w:rsid w:val="00DA01A5"/>
    <w:rsid w:val="00E31426"/>
    <w:rsid w:val="00E76793"/>
    <w:rsid w:val="00E833C7"/>
    <w:rsid w:val="00EC6853"/>
    <w:rsid w:val="00F80680"/>
    <w:rsid w:val="00FD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78B25"/>
  <w15:docId w15:val="{C964757A-AD66-4B72-8DFD-379B77659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iPriority="0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01A5"/>
    <w:pPr>
      <w:keepNext/>
      <w:numPr>
        <w:numId w:val="10"/>
      </w:numPr>
      <w:suppressAutoHyphens/>
      <w:spacing w:before="240"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DA01A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link w:val="30"/>
    <w:semiHidden/>
    <w:unhideWhenUsed/>
    <w:qFormat/>
    <w:rsid w:val="00DA01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A01A5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semiHidden/>
    <w:unhideWhenUsed/>
    <w:qFormat/>
    <w:rsid w:val="00DA01A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DA01A5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DA01A5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DA01A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01A5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DA01A5"/>
  </w:style>
  <w:style w:type="paragraph" w:styleId="a3">
    <w:name w:val="Normal (Web)"/>
    <w:basedOn w:val="a"/>
    <w:unhideWhenUsed/>
    <w:rsid w:val="00DA0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A01A5"/>
    <w:rPr>
      <w:rFonts w:ascii="Times New Roman" w:eastAsia="Times New Roman" w:hAnsi="Times New Roman" w:cs="Arial"/>
      <w:b/>
      <w:bCs/>
      <w:kern w:val="2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semiHidden/>
    <w:rsid w:val="00DA01A5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semiHidden/>
    <w:rsid w:val="00DA01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semiHidden/>
    <w:rsid w:val="00DA01A5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semiHidden/>
    <w:rsid w:val="00DA01A5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semiHidden/>
    <w:rsid w:val="00DA01A5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9"/>
    <w:semiHidden/>
    <w:rsid w:val="00DA01A5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9"/>
    <w:semiHidden/>
    <w:rsid w:val="00DA01A5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DA01A5"/>
    <w:rPr>
      <w:rFonts w:ascii="Cambria" w:eastAsia="Times New Roman" w:hAnsi="Cambria" w:cs="Times New Roman"/>
      <w:lang w:val="en-US" w:bidi="en-US"/>
    </w:rPr>
  </w:style>
  <w:style w:type="character" w:styleId="a4">
    <w:name w:val="Hyperlink"/>
    <w:semiHidden/>
    <w:unhideWhenUsed/>
    <w:rsid w:val="00DA01A5"/>
    <w:rPr>
      <w:color w:val="993333"/>
      <w:u w:val="single"/>
    </w:rPr>
  </w:style>
  <w:style w:type="character" w:styleId="a5">
    <w:name w:val="FollowedHyperlink"/>
    <w:basedOn w:val="a0"/>
    <w:uiPriority w:val="99"/>
    <w:semiHidden/>
    <w:unhideWhenUsed/>
    <w:rsid w:val="00DA01A5"/>
    <w:rPr>
      <w:color w:val="800080" w:themeColor="followedHyperlink"/>
      <w:u w:val="single"/>
    </w:rPr>
  </w:style>
  <w:style w:type="character" w:styleId="a6">
    <w:name w:val="Emphasis"/>
    <w:basedOn w:val="a0"/>
    <w:qFormat/>
    <w:rsid w:val="00DA01A5"/>
    <w:rPr>
      <w:rFonts w:ascii="Calibri" w:hAnsi="Calibri" w:cs="Calibri" w:hint="default"/>
      <w:b/>
      <w:bCs w:val="0"/>
      <w:i/>
      <w:iCs/>
    </w:rPr>
  </w:style>
  <w:style w:type="paragraph" w:styleId="a7">
    <w:name w:val="footnote text"/>
    <w:basedOn w:val="a"/>
    <w:link w:val="a8"/>
    <w:uiPriority w:val="99"/>
    <w:semiHidden/>
    <w:unhideWhenUsed/>
    <w:rsid w:val="00DA01A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DA01A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12"/>
    <w:uiPriority w:val="99"/>
    <w:semiHidden/>
    <w:unhideWhenUsed/>
    <w:rsid w:val="00DA01A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uiPriority w:val="99"/>
    <w:semiHidden/>
    <w:rsid w:val="00DA01A5"/>
  </w:style>
  <w:style w:type="paragraph" w:styleId="ab">
    <w:name w:val="footer"/>
    <w:basedOn w:val="a"/>
    <w:link w:val="13"/>
    <w:uiPriority w:val="99"/>
    <w:semiHidden/>
    <w:unhideWhenUsed/>
    <w:rsid w:val="00DA01A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Нижний колонтитул Знак"/>
    <w:basedOn w:val="a0"/>
    <w:uiPriority w:val="99"/>
    <w:semiHidden/>
    <w:rsid w:val="00DA01A5"/>
  </w:style>
  <w:style w:type="paragraph" w:styleId="ad">
    <w:name w:val="Body Text"/>
    <w:basedOn w:val="a"/>
    <w:link w:val="ae"/>
    <w:uiPriority w:val="99"/>
    <w:semiHidden/>
    <w:unhideWhenUsed/>
    <w:rsid w:val="00DA01A5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uiPriority w:val="99"/>
    <w:semiHidden/>
    <w:rsid w:val="00DA01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List"/>
    <w:basedOn w:val="ad"/>
    <w:uiPriority w:val="99"/>
    <w:semiHidden/>
    <w:unhideWhenUsed/>
    <w:rsid w:val="00DA01A5"/>
    <w:rPr>
      <w:rFonts w:cs="Mangal"/>
    </w:rPr>
  </w:style>
  <w:style w:type="paragraph" w:styleId="af0">
    <w:name w:val="Title"/>
    <w:basedOn w:val="a"/>
    <w:next w:val="a"/>
    <w:link w:val="af1"/>
    <w:uiPriority w:val="10"/>
    <w:qFormat/>
    <w:rsid w:val="00DA01A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f1">
    <w:name w:val="Заголовок Знак"/>
    <w:basedOn w:val="a0"/>
    <w:link w:val="af0"/>
    <w:uiPriority w:val="10"/>
    <w:rsid w:val="00DA01A5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f2">
    <w:name w:val="Body Text Indent"/>
    <w:basedOn w:val="a"/>
    <w:link w:val="af3"/>
    <w:uiPriority w:val="99"/>
    <w:semiHidden/>
    <w:unhideWhenUsed/>
    <w:rsid w:val="00DA01A5"/>
    <w:pPr>
      <w:widowControl w:val="0"/>
      <w:suppressAutoHyphens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DA01A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4">
    <w:name w:val="Subtitle"/>
    <w:basedOn w:val="a"/>
    <w:next w:val="a"/>
    <w:link w:val="af5"/>
    <w:uiPriority w:val="11"/>
    <w:qFormat/>
    <w:rsid w:val="00DA01A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f5">
    <w:name w:val="Подзаголовок Знак"/>
    <w:basedOn w:val="a0"/>
    <w:link w:val="af4"/>
    <w:uiPriority w:val="11"/>
    <w:rsid w:val="00DA01A5"/>
    <w:rPr>
      <w:rFonts w:ascii="Cambria" w:eastAsia="Times New Roman" w:hAnsi="Cambria" w:cs="Times New Roman"/>
      <w:sz w:val="24"/>
      <w:szCs w:val="24"/>
      <w:lang w:val="en-US" w:bidi="en-US"/>
    </w:rPr>
  </w:style>
  <w:style w:type="paragraph" w:styleId="21">
    <w:name w:val="Body Text 2"/>
    <w:basedOn w:val="a"/>
    <w:link w:val="22"/>
    <w:uiPriority w:val="99"/>
    <w:semiHidden/>
    <w:unhideWhenUsed/>
    <w:rsid w:val="00DA01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DA01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DA01A5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DA01A5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23">
    <w:name w:val="Body Text Indent 2"/>
    <w:basedOn w:val="a"/>
    <w:link w:val="210"/>
    <w:uiPriority w:val="99"/>
    <w:semiHidden/>
    <w:unhideWhenUsed/>
    <w:rsid w:val="00DA01A5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24">
    <w:name w:val="Основной текст с отступом 2 Знак"/>
    <w:basedOn w:val="a0"/>
    <w:uiPriority w:val="99"/>
    <w:semiHidden/>
    <w:rsid w:val="00DA01A5"/>
  </w:style>
  <w:style w:type="paragraph" w:styleId="33">
    <w:name w:val="Body Text Indent 3"/>
    <w:basedOn w:val="a"/>
    <w:link w:val="34"/>
    <w:uiPriority w:val="99"/>
    <w:semiHidden/>
    <w:unhideWhenUsed/>
    <w:rsid w:val="00DA01A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A01A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Document Map"/>
    <w:basedOn w:val="a"/>
    <w:link w:val="14"/>
    <w:uiPriority w:val="99"/>
    <w:semiHidden/>
    <w:unhideWhenUsed/>
    <w:rsid w:val="00DA01A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uiPriority w:val="99"/>
    <w:semiHidden/>
    <w:rsid w:val="00DA01A5"/>
    <w:rPr>
      <w:rFonts w:ascii="Tahoma" w:hAnsi="Tahoma" w:cs="Tahoma"/>
      <w:sz w:val="16"/>
      <w:szCs w:val="16"/>
    </w:rPr>
  </w:style>
  <w:style w:type="paragraph" w:styleId="af8">
    <w:name w:val="Plain Text"/>
    <w:basedOn w:val="a"/>
    <w:link w:val="af9"/>
    <w:uiPriority w:val="99"/>
    <w:semiHidden/>
    <w:unhideWhenUsed/>
    <w:rsid w:val="00DA01A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uiPriority w:val="99"/>
    <w:semiHidden/>
    <w:rsid w:val="00DA01A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DA01A5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b">
    <w:name w:val="Текст выноски Знак"/>
    <w:basedOn w:val="a0"/>
    <w:link w:val="afa"/>
    <w:uiPriority w:val="99"/>
    <w:semiHidden/>
    <w:rsid w:val="00DA01A5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c">
    <w:name w:val="Без интервала Знак"/>
    <w:basedOn w:val="a0"/>
    <w:link w:val="afd"/>
    <w:uiPriority w:val="1"/>
    <w:locked/>
    <w:rsid w:val="00DA01A5"/>
    <w:rPr>
      <w:rFonts w:ascii="Calibri" w:hAnsi="Calibri" w:cs="Calibri"/>
      <w:sz w:val="24"/>
      <w:szCs w:val="32"/>
      <w:lang w:val="en-US" w:bidi="en-US"/>
    </w:rPr>
  </w:style>
  <w:style w:type="paragraph" w:styleId="afd">
    <w:name w:val="No Spacing"/>
    <w:basedOn w:val="a"/>
    <w:link w:val="afc"/>
    <w:uiPriority w:val="1"/>
    <w:qFormat/>
    <w:rsid w:val="00DA01A5"/>
    <w:pPr>
      <w:spacing w:after="0" w:line="240" w:lineRule="auto"/>
    </w:pPr>
    <w:rPr>
      <w:rFonts w:ascii="Calibri" w:hAnsi="Calibri" w:cs="Calibri"/>
      <w:sz w:val="24"/>
      <w:szCs w:val="32"/>
      <w:lang w:val="en-US" w:bidi="en-US"/>
    </w:rPr>
  </w:style>
  <w:style w:type="paragraph" w:styleId="afe">
    <w:name w:val="List Paragraph"/>
    <w:basedOn w:val="a"/>
    <w:uiPriority w:val="34"/>
    <w:qFormat/>
    <w:rsid w:val="00DA01A5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5">
    <w:name w:val="Quote"/>
    <w:basedOn w:val="a"/>
    <w:next w:val="a"/>
    <w:link w:val="26"/>
    <w:uiPriority w:val="29"/>
    <w:qFormat/>
    <w:rsid w:val="00DA01A5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6">
    <w:name w:val="Цитата 2 Знак"/>
    <w:basedOn w:val="a0"/>
    <w:link w:val="25"/>
    <w:uiPriority w:val="29"/>
    <w:rsid w:val="00DA01A5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">
    <w:name w:val="Intense Quote"/>
    <w:basedOn w:val="a"/>
    <w:next w:val="a"/>
    <w:link w:val="aff0"/>
    <w:uiPriority w:val="30"/>
    <w:qFormat/>
    <w:rsid w:val="00DA01A5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f0">
    <w:name w:val="Выделенная цитата Знак"/>
    <w:basedOn w:val="a0"/>
    <w:link w:val="aff"/>
    <w:uiPriority w:val="30"/>
    <w:rsid w:val="00DA01A5"/>
    <w:rPr>
      <w:rFonts w:ascii="Calibri" w:eastAsia="Times New Roman" w:hAnsi="Calibri" w:cs="Times New Roman"/>
      <w:b/>
      <w:i/>
      <w:sz w:val="24"/>
      <w:lang w:val="en-US" w:bidi="en-US"/>
    </w:rPr>
  </w:style>
  <w:style w:type="paragraph" w:customStyle="1" w:styleId="15">
    <w:name w:val="Заголовок1"/>
    <w:basedOn w:val="a"/>
    <w:next w:val="ad"/>
    <w:uiPriority w:val="99"/>
    <w:rsid w:val="00DA01A5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16">
    <w:name w:val="Название1"/>
    <w:basedOn w:val="a"/>
    <w:uiPriority w:val="99"/>
    <w:rsid w:val="00DA01A5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uiPriority w:val="99"/>
    <w:rsid w:val="00DA01A5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rptxt1">
    <w:name w:val="rp_txt1"/>
    <w:basedOn w:val="a"/>
    <w:uiPriority w:val="99"/>
    <w:rsid w:val="00DA01A5"/>
    <w:pPr>
      <w:suppressAutoHyphens/>
      <w:spacing w:before="280" w:after="280" w:line="240" w:lineRule="auto"/>
    </w:pPr>
    <w:rPr>
      <w:rFonts w:ascii="Verdana" w:eastAsia="Times New Roman" w:hAnsi="Verdana" w:cs="Times New Roman"/>
      <w:sz w:val="18"/>
      <w:szCs w:val="18"/>
      <w:lang w:eastAsia="ar-SA"/>
    </w:rPr>
  </w:style>
  <w:style w:type="paragraph" w:customStyle="1" w:styleId="c5">
    <w:name w:val="c5"/>
    <w:basedOn w:val="a"/>
    <w:uiPriority w:val="99"/>
    <w:rsid w:val="00DA0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с отступом 21"/>
    <w:basedOn w:val="a"/>
    <w:uiPriority w:val="99"/>
    <w:rsid w:val="00DA01A5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Century Schoolbook" w:eastAsia="Times New Roman" w:hAnsi="Century Schoolbook" w:cs="Times New Roman"/>
      <w:sz w:val="25"/>
      <w:szCs w:val="20"/>
      <w:lang w:eastAsia="ru-RU"/>
    </w:rPr>
  </w:style>
  <w:style w:type="paragraph" w:customStyle="1" w:styleId="FR2">
    <w:name w:val="FR2"/>
    <w:uiPriority w:val="99"/>
    <w:rsid w:val="00DA01A5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n-US" w:eastAsia="ru-RU" w:bidi="en-US"/>
    </w:rPr>
  </w:style>
  <w:style w:type="paragraph" w:customStyle="1" w:styleId="Standard">
    <w:name w:val="Standard"/>
    <w:uiPriority w:val="99"/>
    <w:rsid w:val="00DA01A5"/>
    <w:pPr>
      <w:widowControl w:val="0"/>
      <w:suppressAutoHyphens/>
      <w:autoSpaceDN w:val="0"/>
      <w:spacing w:after="0" w:line="240" w:lineRule="auto"/>
    </w:pPr>
    <w:rPr>
      <w:rFonts w:ascii="Times New Roman" w:eastAsia="DejaVu Sans" w:hAnsi="Times New Roman" w:cs="Tahoma"/>
      <w:kern w:val="3"/>
      <w:sz w:val="24"/>
      <w:szCs w:val="24"/>
      <w:lang w:val="en-US" w:eastAsia="ru-RU" w:bidi="en-US"/>
    </w:rPr>
  </w:style>
  <w:style w:type="character" w:customStyle="1" w:styleId="aff1">
    <w:name w:val="Стиль Знак"/>
    <w:basedOn w:val="a0"/>
    <w:link w:val="aff2"/>
    <w:locked/>
    <w:rsid w:val="00DA01A5"/>
    <w:rPr>
      <w:sz w:val="24"/>
      <w:szCs w:val="24"/>
      <w:lang w:val="en-US" w:bidi="en-US"/>
    </w:rPr>
  </w:style>
  <w:style w:type="paragraph" w:customStyle="1" w:styleId="aff2">
    <w:name w:val="Стиль"/>
    <w:link w:val="aff1"/>
    <w:rsid w:val="00DA01A5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val="en-US" w:bidi="en-US"/>
    </w:rPr>
  </w:style>
  <w:style w:type="paragraph" w:customStyle="1" w:styleId="18">
    <w:name w:val="заголовок 1"/>
    <w:basedOn w:val="a"/>
    <w:next w:val="a"/>
    <w:uiPriority w:val="99"/>
    <w:rsid w:val="00DA01A5"/>
    <w:pPr>
      <w:keepNext/>
      <w:widowControl w:val="0"/>
      <w:snapToGrid w:val="0"/>
      <w:spacing w:after="181" w:line="200" w:lineRule="exact"/>
      <w:ind w:firstLine="284"/>
      <w:jc w:val="center"/>
      <w:outlineLvl w:val="0"/>
    </w:pPr>
    <w:rPr>
      <w:rFonts w:ascii="Times New Roman" w:eastAsia="Times New Roman" w:hAnsi="Times New Roman" w:cs="Times New Roman"/>
      <w:b/>
      <w:sz w:val="32"/>
      <w:lang w:val="en-US" w:eastAsia="ru-RU"/>
    </w:rPr>
  </w:style>
  <w:style w:type="character" w:styleId="aff3">
    <w:name w:val="Subtle Emphasis"/>
    <w:uiPriority w:val="19"/>
    <w:qFormat/>
    <w:rsid w:val="00DA01A5"/>
    <w:rPr>
      <w:i/>
      <w:iCs w:val="0"/>
      <w:color w:val="5A5A5A"/>
    </w:rPr>
  </w:style>
  <w:style w:type="character" w:styleId="aff4">
    <w:name w:val="Intense Emphasis"/>
    <w:basedOn w:val="a0"/>
    <w:uiPriority w:val="21"/>
    <w:qFormat/>
    <w:rsid w:val="00DA01A5"/>
    <w:rPr>
      <w:b/>
      <w:bCs w:val="0"/>
      <w:i/>
      <w:iCs w:val="0"/>
      <w:sz w:val="24"/>
      <w:szCs w:val="24"/>
      <w:u w:val="single"/>
    </w:rPr>
  </w:style>
  <w:style w:type="character" w:styleId="aff5">
    <w:name w:val="Subtle Reference"/>
    <w:basedOn w:val="a0"/>
    <w:uiPriority w:val="31"/>
    <w:qFormat/>
    <w:rsid w:val="00DA01A5"/>
    <w:rPr>
      <w:sz w:val="24"/>
      <w:szCs w:val="24"/>
      <w:u w:val="single"/>
    </w:rPr>
  </w:style>
  <w:style w:type="character" w:styleId="aff6">
    <w:name w:val="Intense Reference"/>
    <w:basedOn w:val="a0"/>
    <w:uiPriority w:val="32"/>
    <w:qFormat/>
    <w:rsid w:val="00DA01A5"/>
    <w:rPr>
      <w:b/>
      <w:bCs w:val="0"/>
      <w:sz w:val="24"/>
      <w:u w:val="single"/>
    </w:rPr>
  </w:style>
  <w:style w:type="character" w:styleId="aff7">
    <w:name w:val="Book Title"/>
    <w:basedOn w:val="a0"/>
    <w:uiPriority w:val="33"/>
    <w:qFormat/>
    <w:rsid w:val="00DA01A5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WW8Num1z0">
    <w:name w:val="WW8Num1z0"/>
    <w:rsid w:val="00DA01A5"/>
    <w:rPr>
      <w:rFonts w:ascii="Symbol" w:hAnsi="Symbol" w:hint="default"/>
    </w:rPr>
  </w:style>
  <w:style w:type="character" w:customStyle="1" w:styleId="WW8Num1z1">
    <w:name w:val="WW8Num1z1"/>
    <w:rsid w:val="00DA01A5"/>
    <w:rPr>
      <w:rFonts w:ascii="Courier New" w:hAnsi="Courier New" w:cs="Courier New" w:hint="default"/>
    </w:rPr>
  </w:style>
  <w:style w:type="character" w:customStyle="1" w:styleId="WW8Num1z2">
    <w:name w:val="WW8Num1z2"/>
    <w:rsid w:val="00DA01A5"/>
    <w:rPr>
      <w:rFonts w:ascii="Wingdings" w:hAnsi="Wingdings" w:hint="default"/>
    </w:rPr>
  </w:style>
  <w:style w:type="character" w:customStyle="1" w:styleId="WW8Num2z0">
    <w:name w:val="WW8Num2z0"/>
    <w:rsid w:val="00DA01A5"/>
    <w:rPr>
      <w:b w:val="0"/>
      <w:bCs w:val="0"/>
      <w:i w:val="0"/>
      <w:iCs w:val="0"/>
    </w:rPr>
  </w:style>
  <w:style w:type="character" w:customStyle="1" w:styleId="WW8Num3z0">
    <w:name w:val="WW8Num3z0"/>
    <w:rsid w:val="00DA01A5"/>
    <w:rPr>
      <w:rFonts w:ascii="Symbol" w:hAnsi="Symbol" w:hint="default"/>
    </w:rPr>
  </w:style>
  <w:style w:type="character" w:customStyle="1" w:styleId="WW8Num3z1">
    <w:name w:val="WW8Num3z1"/>
    <w:rsid w:val="00DA01A5"/>
    <w:rPr>
      <w:rFonts w:ascii="Courier New" w:hAnsi="Courier New" w:cs="Courier New" w:hint="default"/>
    </w:rPr>
  </w:style>
  <w:style w:type="character" w:customStyle="1" w:styleId="WW8Num3z2">
    <w:name w:val="WW8Num3z2"/>
    <w:rsid w:val="00DA01A5"/>
    <w:rPr>
      <w:rFonts w:ascii="Wingdings" w:hAnsi="Wingdings" w:hint="default"/>
    </w:rPr>
  </w:style>
  <w:style w:type="character" w:customStyle="1" w:styleId="WW8Num4z0">
    <w:name w:val="WW8Num4z0"/>
    <w:rsid w:val="00DA01A5"/>
    <w:rPr>
      <w:b w:val="0"/>
      <w:bCs w:val="0"/>
      <w:i w:val="0"/>
      <w:iCs w:val="0"/>
      <w:color w:val="auto"/>
    </w:rPr>
  </w:style>
  <w:style w:type="character" w:customStyle="1" w:styleId="WW8Num5z0">
    <w:name w:val="WW8Num5z0"/>
    <w:rsid w:val="00DA01A5"/>
    <w:rPr>
      <w:rFonts w:ascii="Symbol" w:hAnsi="Symbol" w:hint="default"/>
    </w:rPr>
  </w:style>
  <w:style w:type="character" w:customStyle="1" w:styleId="WW8Num5z1">
    <w:name w:val="WW8Num5z1"/>
    <w:rsid w:val="00DA01A5"/>
    <w:rPr>
      <w:rFonts w:ascii="Wingdings" w:hAnsi="Wingdings" w:hint="default"/>
    </w:rPr>
  </w:style>
  <w:style w:type="character" w:customStyle="1" w:styleId="WW8Num5z4">
    <w:name w:val="WW8Num5z4"/>
    <w:rsid w:val="00DA01A5"/>
    <w:rPr>
      <w:rFonts w:ascii="Courier New" w:hAnsi="Courier New" w:cs="Courier New" w:hint="default"/>
    </w:rPr>
  </w:style>
  <w:style w:type="character" w:customStyle="1" w:styleId="WW8Num6z0">
    <w:name w:val="WW8Num6z0"/>
    <w:rsid w:val="00DA01A5"/>
    <w:rPr>
      <w:rFonts w:ascii="Symbol" w:hAnsi="Symbol" w:hint="default"/>
      <w:sz w:val="20"/>
    </w:rPr>
  </w:style>
  <w:style w:type="character" w:customStyle="1" w:styleId="WW8Num6z1">
    <w:name w:val="WW8Num6z1"/>
    <w:rsid w:val="00DA01A5"/>
    <w:rPr>
      <w:b/>
      <w:bCs w:val="0"/>
      <w:strike w:val="0"/>
      <w:dstrike w:val="0"/>
      <w:color w:val="000000"/>
      <w:sz w:val="28"/>
      <w:u w:val="none"/>
      <w:effect w:val="none"/>
    </w:rPr>
  </w:style>
  <w:style w:type="character" w:customStyle="1" w:styleId="WW8Num6z2">
    <w:name w:val="WW8Num6z2"/>
    <w:rsid w:val="00DA01A5"/>
    <w:rPr>
      <w:rFonts w:ascii="Wingdings" w:hAnsi="Wingdings" w:hint="default"/>
      <w:sz w:val="20"/>
    </w:rPr>
  </w:style>
  <w:style w:type="character" w:customStyle="1" w:styleId="WW8Num7z0">
    <w:name w:val="WW8Num7z0"/>
    <w:rsid w:val="00DA01A5"/>
    <w:rPr>
      <w:rFonts w:ascii="Symbol" w:hAnsi="Symbol" w:hint="default"/>
    </w:rPr>
  </w:style>
  <w:style w:type="character" w:customStyle="1" w:styleId="WW8Num7z1">
    <w:name w:val="WW8Num7z1"/>
    <w:rsid w:val="00DA01A5"/>
    <w:rPr>
      <w:rFonts w:ascii="Courier New" w:hAnsi="Courier New" w:cs="Courier New" w:hint="default"/>
    </w:rPr>
  </w:style>
  <w:style w:type="character" w:customStyle="1" w:styleId="WW8Num7z2">
    <w:name w:val="WW8Num7z2"/>
    <w:rsid w:val="00DA01A5"/>
    <w:rPr>
      <w:rFonts w:ascii="Wingdings" w:hAnsi="Wingdings" w:hint="default"/>
    </w:rPr>
  </w:style>
  <w:style w:type="character" w:customStyle="1" w:styleId="19">
    <w:name w:val="Основной шрифт абзаца1"/>
    <w:rsid w:val="00DA01A5"/>
  </w:style>
  <w:style w:type="character" w:customStyle="1" w:styleId="12">
    <w:name w:val="Верхний колонтитул Знак1"/>
    <w:basedOn w:val="a0"/>
    <w:link w:val="a9"/>
    <w:uiPriority w:val="99"/>
    <w:semiHidden/>
    <w:locked/>
    <w:rsid w:val="00DA01A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3">
    <w:name w:val="Нижний колонтитул Знак1"/>
    <w:basedOn w:val="a0"/>
    <w:link w:val="ab"/>
    <w:uiPriority w:val="99"/>
    <w:semiHidden/>
    <w:locked/>
    <w:rsid w:val="00DA01A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2">
    <w:name w:val="c2"/>
    <w:basedOn w:val="a0"/>
    <w:rsid w:val="00DA01A5"/>
  </w:style>
  <w:style w:type="character" w:customStyle="1" w:styleId="14">
    <w:name w:val="Схема документа Знак1"/>
    <w:basedOn w:val="a0"/>
    <w:link w:val="af6"/>
    <w:uiPriority w:val="99"/>
    <w:semiHidden/>
    <w:locked/>
    <w:rsid w:val="00DA01A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0">
    <w:name w:val="Основной текст с отступом 2 Знак1"/>
    <w:basedOn w:val="a0"/>
    <w:link w:val="23"/>
    <w:uiPriority w:val="99"/>
    <w:semiHidden/>
    <w:locked/>
    <w:rsid w:val="00DA01A5"/>
    <w:rPr>
      <w:rFonts w:ascii="Calibri" w:eastAsia="Times New Roman" w:hAnsi="Calibri" w:cs="Times New Roman"/>
      <w:lang w:eastAsia="ru-RU"/>
    </w:rPr>
  </w:style>
  <w:style w:type="character" w:customStyle="1" w:styleId="da">
    <w:name w:val="da"/>
    <w:basedOn w:val="a0"/>
    <w:rsid w:val="00DA01A5"/>
  </w:style>
  <w:style w:type="character" w:customStyle="1" w:styleId="submenu-table">
    <w:name w:val="submenu-table"/>
    <w:basedOn w:val="a0"/>
    <w:rsid w:val="00DA01A5"/>
  </w:style>
  <w:style w:type="table" w:styleId="27">
    <w:name w:val="Table Colorful 2"/>
    <w:basedOn w:val="a1"/>
    <w:semiHidden/>
    <w:unhideWhenUsed/>
    <w:rsid w:val="00DA0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u w:val="singl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FFFF99"/>
    </w:tcPr>
    <w:tblStylePr w:type="firstRow">
      <w:rPr>
        <w:b/>
        <w:bCs/>
        <w:i/>
        <w:iCs/>
        <w:color w:val="FFFFFF"/>
      </w:rPr>
      <w:tblPr/>
      <w:tcPr>
        <w:shd w:val="clear" w:color="auto" w:fill="FF9999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shd w:val="clear" w:color="auto" w:fill="FFCCCC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DA0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Grid"/>
    <w:basedOn w:val="a1"/>
    <w:rsid w:val="00DA0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501">
    <w:name w:val="CharAttribute501"/>
    <w:uiPriority w:val="99"/>
    <w:rsid w:val="00721C8C"/>
    <w:rPr>
      <w:rFonts w:ascii="Times New Roman" w:eastAsia="Times New Roman" w:hAnsi="Times New Roman" w:cs="Times New Roman" w:hint="default"/>
      <w:i/>
      <w:iCs w:val="0"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9B9F0-92E4-4921-BFF4-DAFBF24D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29</Pages>
  <Words>6612</Words>
  <Characters>37694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USER</cp:lastModifiedBy>
  <cp:revision>27</cp:revision>
  <dcterms:created xsi:type="dcterms:W3CDTF">2020-09-15T07:49:00Z</dcterms:created>
  <dcterms:modified xsi:type="dcterms:W3CDTF">2022-08-29T07:38:00Z</dcterms:modified>
</cp:coreProperties>
</file>